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26DD" w14:textId="77777777" w:rsidR="00AC2344" w:rsidRPr="00EA700C" w:rsidRDefault="0040213E" w:rsidP="00AF322D">
      <w:pPr>
        <w:pStyle w:val="Heading1"/>
        <w:rPr>
          <w:rFonts w:ascii="TH SarabunPSK" w:hAnsi="TH SarabunPSK" w:cs="TH SarabunPSK"/>
          <w:cs/>
        </w:rPr>
      </w:pPr>
      <w:r w:rsidRPr="00EA700C">
        <w:rPr>
          <w:rFonts w:ascii="TH SarabunPSK" w:hAnsi="TH SarabunPSK" w:cs="TH SarabunPSK"/>
          <w:cs/>
        </w:rPr>
        <w:t>การวิเคราะห์องค์กร (</w:t>
      </w:r>
      <w:r w:rsidR="00B52CD0" w:rsidRPr="00EA700C">
        <w:rPr>
          <w:rFonts w:ascii="TH SarabunPSK" w:hAnsi="TH SarabunPSK" w:cs="TH SarabunPSK"/>
        </w:rPr>
        <w:t>SWOT</w:t>
      </w:r>
      <w:r w:rsidRPr="00EA700C">
        <w:rPr>
          <w:rFonts w:ascii="TH SarabunPSK" w:hAnsi="TH SarabunPSK" w:cs="TH SarabunPSK"/>
          <w:cs/>
        </w:rPr>
        <w:t>)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  <w:gridCol w:w="7371"/>
      </w:tblGrid>
      <w:tr w:rsidR="00B52CD0" w:rsidRPr="007A7F24" w14:paraId="2D1C9517" w14:textId="77777777" w:rsidTr="00B3647D">
        <w:tc>
          <w:tcPr>
            <w:tcW w:w="8648" w:type="dxa"/>
          </w:tcPr>
          <w:p w14:paraId="06D49D24" w14:textId="77777777" w:rsidR="00B52CD0" w:rsidRPr="008A4BF3" w:rsidRDefault="0040213E" w:rsidP="0053481C">
            <w:pPr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</w:rPr>
            </w:pPr>
            <w:r w:rsidRPr="008A4BF3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(1)</w:t>
            </w:r>
            <w:r w:rsidRPr="008A4BF3">
              <w:rPr>
                <w:rFonts w:ascii="TH SarabunPSK" w:hAnsi="TH SarabunPSK" w:cs="TH SarabunPSK" w:hint="cs"/>
                <w:b/>
                <w:bCs/>
                <w:sz w:val="27"/>
                <w:szCs w:val="27"/>
                <w:u w:val="single"/>
                <w:cs/>
              </w:rPr>
              <w:t xml:space="preserve"> </w:t>
            </w:r>
            <w:r w:rsidRPr="008A4BF3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</w:rPr>
              <w:t xml:space="preserve">Strengths </w:t>
            </w:r>
            <w:r w:rsidRPr="008A4BF3">
              <w:rPr>
                <w:rFonts w:ascii="TH SarabunPSK" w:hAnsi="TH SarabunPSK" w:cs="TH SarabunPSK" w:hint="cs"/>
                <w:b/>
                <w:bCs/>
                <w:sz w:val="27"/>
                <w:szCs w:val="27"/>
                <w:u w:val="single"/>
                <w:cs/>
              </w:rPr>
              <w:t>(จุดแข็ง)</w:t>
            </w:r>
          </w:p>
          <w:p w14:paraId="2B40268F" w14:textId="17258823" w:rsidR="00B35DA3" w:rsidRPr="0055227F" w:rsidRDefault="006460DC" w:rsidP="00B35DA3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  <w:color w:val="FF0000"/>
                <w:kern w:val="24"/>
                <w:cs/>
              </w:rPr>
            </w:pPr>
            <w:r w:rsidRPr="0055227F">
              <w:rPr>
                <w:rFonts w:ascii="TH SarabunPSK" w:hAnsi="TH SarabunPSK" w:cs="TH SarabunPSK"/>
                <w:kern w:val="24"/>
              </w:rPr>
              <w:t>1.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>Strategy</w:t>
            </w:r>
            <w:r w:rsidR="00743292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r w:rsidR="006C7481" w:rsidRPr="0055227F">
              <w:rPr>
                <w:rFonts w:ascii="TH SarabunPSK" w:hAnsi="TH SarabunPSK" w:cs="TH SarabunPSK"/>
                <w:kern w:val="24"/>
              </w:rPr>
              <w:t>–</w:t>
            </w:r>
            <w:r w:rsidR="00743292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>ยุทธศาสตร์</w:t>
            </w:r>
            <w:r w:rsidR="006C7481" w:rsidRPr="0055227F">
              <w:rPr>
                <w:rFonts w:ascii="TH SarabunPSK" w:hAnsi="TH SarabunPSK" w:cs="TH SarabunPSK" w:hint="cs"/>
                <w:kern w:val="24"/>
                <w:cs/>
              </w:rPr>
              <w:t>มุ่งเน้นการจัดการนโยบายสาธารณะซึ่ง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>สอดคล้องกับ</w:t>
            </w:r>
            <w:r w:rsidR="006C7481" w:rsidRPr="0055227F">
              <w:rPr>
                <w:rFonts w:ascii="TH SarabunPSK" w:hAnsi="TH SarabunPSK" w:cs="TH SarabunPSK" w:hint="cs"/>
                <w:kern w:val="24"/>
                <w:cs/>
              </w:rPr>
              <w:t>ทิศทาง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>ยุทธศาสตร์กรม</w:t>
            </w:r>
            <w:r w:rsidR="006C7481" w:rsidRPr="0055227F">
              <w:rPr>
                <w:rFonts w:ascii="TH SarabunPSK" w:hAnsi="TH SarabunPSK" w:cs="TH SarabunPSK" w:hint="cs"/>
                <w:kern w:val="24"/>
                <w:cs/>
              </w:rPr>
              <w:t>และยุทธศาสตร์สุขภาพจิตระดับชาติ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 xml:space="preserve"> </w:t>
            </w:r>
          </w:p>
          <w:p w14:paraId="68665DF9" w14:textId="15E4667B" w:rsidR="00B35DA3" w:rsidRPr="0055227F" w:rsidRDefault="006460DC" w:rsidP="00B35DA3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  <w:kern w:val="24"/>
              </w:rPr>
            </w:pPr>
            <w:r w:rsidRPr="0055227F">
              <w:rPr>
                <w:rFonts w:ascii="TH SarabunPSK" w:hAnsi="TH SarabunPSK" w:cs="TH SarabunPSK"/>
                <w:kern w:val="24"/>
              </w:rPr>
              <w:t>2.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>Structure</w:t>
            </w:r>
            <w:r w:rsidR="00743292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r w:rsidR="006C7481" w:rsidRPr="0055227F">
              <w:rPr>
                <w:rFonts w:ascii="TH SarabunPSK" w:hAnsi="TH SarabunPSK" w:cs="TH SarabunPSK"/>
                <w:kern w:val="24"/>
              </w:rPr>
              <w:t>–</w:t>
            </w:r>
            <w:r w:rsidR="00743292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>โครงสร้าง</w:t>
            </w:r>
            <w:r w:rsidR="006C7481" w:rsidRPr="0055227F">
              <w:rPr>
                <w:rFonts w:ascii="TH SarabunPSK" w:hAnsi="TH SarabunPSK" w:cs="TH SarabunPSK" w:hint="cs"/>
                <w:kern w:val="24"/>
                <w:cs/>
              </w:rPr>
              <w:t>ครอบคลุมการทำงานร่วมกับเครือข่ายในและนอกระบบสุขภาพ</w:t>
            </w:r>
            <w:r w:rsidR="00EC01C4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</w:p>
          <w:p w14:paraId="3A30062E" w14:textId="763C4643" w:rsidR="00B35DA3" w:rsidRPr="0055227F" w:rsidRDefault="006460DC" w:rsidP="00B35DA3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  <w:kern w:val="24"/>
              </w:rPr>
            </w:pPr>
            <w:r w:rsidRPr="0055227F">
              <w:rPr>
                <w:rFonts w:ascii="TH SarabunPSK" w:hAnsi="TH SarabunPSK" w:cs="TH SarabunPSK"/>
                <w:kern w:val="24"/>
              </w:rPr>
              <w:t>3.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>System</w:t>
            </w:r>
            <w:r w:rsidR="00743292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>-</w:t>
            </w:r>
            <w:r w:rsidR="00743292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>เน้นระบบบริหารและระบบวิชาการ มีฐานข้อมูล บริการสุขภาพจิตและจิตเวชระดับประเทศ</w:t>
            </w:r>
            <w:r w:rsidR="00EC01C4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</w:p>
          <w:p w14:paraId="1A4741E1" w14:textId="0160606B" w:rsidR="00743292" w:rsidRPr="0055227F" w:rsidRDefault="006460DC" w:rsidP="00B35DA3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  <w:kern w:val="24"/>
              </w:rPr>
            </w:pPr>
            <w:r w:rsidRPr="0055227F">
              <w:rPr>
                <w:rFonts w:ascii="TH SarabunPSK" w:hAnsi="TH SarabunPSK" w:cs="TH SarabunPSK"/>
                <w:kern w:val="24"/>
              </w:rPr>
              <w:t>4.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>Staff</w:t>
            </w:r>
            <w:r w:rsidR="00743292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r w:rsidR="00253AA1" w:rsidRPr="0055227F">
              <w:rPr>
                <w:rFonts w:ascii="TH SarabunPSK" w:hAnsi="TH SarabunPSK" w:cs="TH SarabunPSK"/>
                <w:kern w:val="24"/>
              </w:rPr>
              <w:t>–</w:t>
            </w:r>
            <w:r w:rsidR="00743292" w:rsidRPr="0055227F">
              <w:rPr>
                <w:rFonts w:ascii="TH SarabunPSK" w:hAnsi="TH SarabunPSK" w:cs="TH SarabunPSK" w:hint="cs"/>
                <w:kern w:val="24"/>
                <w:cs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>มีผู้เช</w:t>
            </w:r>
            <w:r w:rsidR="00B35DA3" w:rsidRPr="0055227F">
              <w:rPr>
                <w:rFonts w:ascii="TH SarabunPSK" w:hAnsi="TH SarabunPSK" w:cs="TH SarabunPSK" w:hint="cs"/>
                <w:kern w:val="24"/>
                <w:cs/>
              </w:rPr>
              <w:t>ี่ยวชาญรายประเด็นที่มีประสบการณ์สูง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>บุคลากรมีศักยภาพสูง</w:t>
            </w:r>
            <w:r w:rsidR="00253AA1" w:rsidRPr="0055227F">
              <w:rPr>
                <w:rFonts w:ascii="TH SarabunPSK" w:hAnsi="TH SarabunPSK" w:cs="TH SarabunPSK" w:hint="cs"/>
                <w:kern w:val="24"/>
                <w:cs/>
              </w:rPr>
              <w:t xml:space="preserve"> มีระบบพัฒนาสมรรถนะเฉพาะเพื่อการบริหารระบบบริการสุขภาพ</w:t>
            </w:r>
            <w:r w:rsidR="00EC01C4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</w:p>
          <w:p w14:paraId="45F34F2E" w14:textId="695FA7E2" w:rsidR="00B35DA3" w:rsidRPr="0055227F" w:rsidRDefault="006460DC" w:rsidP="00B35DA3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  <w:kern w:val="24"/>
              </w:rPr>
            </w:pPr>
            <w:r w:rsidRPr="0055227F">
              <w:rPr>
                <w:rFonts w:ascii="TH SarabunPSK" w:hAnsi="TH SarabunPSK" w:cs="TH SarabunPSK"/>
                <w:kern w:val="24"/>
              </w:rPr>
              <w:t>5.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>Skill</w:t>
            </w:r>
            <w:r w:rsidR="00743292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>-</w:t>
            </w:r>
            <w:r w:rsidR="00743292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>ทักษะการบริหารระบบบริการและการจัดกา</w:t>
            </w:r>
            <w:r w:rsidR="00B35DA3" w:rsidRPr="0055227F">
              <w:rPr>
                <w:rFonts w:ascii="TH SarabunPSK" w:hAnsi="TH SarabunPSK" w:cs="TH SarabunPSK" w:hint="cs"/>
                <w:kern w:val="24"/>
                <w:cs/>
              </w:rPr>
              <w:t>ร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 xml:space="preserve">โครงการสูง </w:t>
            </w:r>
            <w:r w:rsidR="00EC01C4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</w:p>
          <w:p w14:paraId="223184BC" w14:textId="15B88017" w:rsidR="00B35DA3" w:rsidRPr="0055227F" w:rsidRDefault="006460DC" w:rsidP="00B35DA3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  <w:kern w:val="24"/>
                <w:cs/>
              </w:rPr>
            </w:pPr>
            <w:r w:rsidRPr="0055227F">
              <w:rPr>
                <w:rFonts w:ascii="TH SarabunPSK" w:hAnsi="TH SarabunPSK" w:cs="TH SarabunPSK"/>
                <w:kern w:val="24"/>
              </w:rPr>
              <w:t>6.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>Style</w:t>
            </w:r>
            <w:r w:rsidR="00743292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r w:rsidR="006C7481" w:rsidRPr="0055227F">
              <w:rPr>
                <w:rFonts w:ascii="TH SarabunPSK" w:hAnsi="TH SarabunPSK" w:cs="TH SarabunPSK"/>
                <w:kern w:val="24"/>
              </w:rPr>
              <w:t>–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>การบริหารระบบเน้นการเอ</w:t>
            </w:r>
            <w:r w:rsidR="00B35DA3" w:rsidRPr="0055227F">
              <w:rPr>
                <w:rFonts w:ascii="TH SarabunPSK" w:eastAsia="TH SarabunPSK" w:hAnsi="TH SarabunPSK" w:cs="TH SarabunPSK" w:hint="cs"/>
                <w:kern w:val="24"/>
                <w:cs/>
              </w:rPr>
              <w:t>ื้</w:t>
            </w:r>
            <w:r w:rsidR="00B35DA3" w:rsidRPr="0055227F">
              <w:rPr>
                <w:rFonts w:ascii="TH SarabunPSK" w:hAnsi="TH SarabunPSK" w:cs="TH SarabunPSK" w:hint="cs"/>
                <w:kern w:val="24"/>
                <w:cs/>
              </w:rPr>
              <w:t>ออํานวย</w:t>
            </w:r>
            <w:r w:rsidR="006C7481" w:rsidRPr="0055227F">
              <w:rPr>
                <w:rFonts w:ascii="TH SarabunPSK" w:hAnsi="TH SarabunPSK" w:cs="TH SarabunPSK" w:hint="cs"/>
                <w:kern w:val="24"/>
                <w:cs/>
              </w:rPr>
              <w:t>และเสริมพลังบุคลากรทุกระดับ</w:t>
            </w:r>
            <w:r w:rsidR="00D86435" w:rsidRPr="0055227F">
              <w:rPr>
                <w:rFonts w:ascii="TH SarabunPSK" w:hAnsi="TH SarabunPSK" w:cs="TH SarabunPSK" w:hint="cs"/>
                <w:kern w:val="24"/>
                <w:cs/>
              </w:rPr>
              <w:t xml:space="preserve"> ตอบสนองต่อการกำหนดนโยบายได้อย่างรวดเร็ว</w:t>
            </w:r>
            <w:r w:rsidR="00EC01C4" w:rsidRPr="0055227F">
              <w:rPr>
                <w:rFonts w:ascii="TH SarabunPSK" w:hAnsi="TH SarabunPSK" w:cs="TH SarabunPSK" w:hint="cs"/>
                <w:kern w:val="24"/>
                <w:cs/>
              </w:rPr>
              <w:t xml:space="preserve"> </w:t>
            </w:r>
          </w:p>
          <w:p w14:paraId="0C59B607" w14:textId="6216C261" w:rsidR="00D44BAC" w:rsidRPr="0055227F" w:rsidRDefault="006460DC" w:rsidP="00B35DA3">
            <w:pPr>
              <w:pStyle w:val="NormalWeb"/>
              <w:spacing w:before="0" w:beforeAutospacing="0" w:after="0" w:afterAutospacing="0"/>
              <w:ind w:left="284" w:hanging="284"/>
              <w:rPr>
                <w:cs/>
              </w:rPr>
            </w:pPr>
            <w:r w:rsidRPr="0055227F">
              <w:rPr>
                <w:rFonts w:ascii="TH SarabunPSK" w:hAnsi="TH SarabunPSK" w:cs="TH SarabunPSK"/>
                <w:kern w:val="24"/>
              </w:rPr>
              <w:t>7.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>Shared value</w:t>
            </w:r>
            <w:r w:rsidR="00743292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>-</w:t>
            </w:r>
            <w:r w:rsidR="00743292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>เน้นอิสระทางความคิดของบุคลากร</w:t>
            </w:r>
            <w:r w:rsidR="006C7481" w:rsidRPr="0055227F">
              <w:rPr>
                <w:rFonts w:ascii="TH SarabunPSK" w:hAnsi="TH SarabunPSK" w:cs="TH SarabunPSK" w:hint="cs"/>
                <w:kern w:val="24"/>
                <w:cs/>
              </w:rPr>
              <w:t>และมุ่งเน้นคุณค่าที่ประชาชนจะได้รับจากบริการสุขภาพจิต</w:t>
            </w:r>
            <w:r w:rsidR="00DE21B2" w:rsidRPr="0055227F">
              <w:rPr>
                <w:rFonts w:ascii="TH SarabunPSK" w:hAnsi="TH SarabunPSK" w:cs="TH SarabunPSK"/>
                <w:kern w:val="24"/>
                <w:cs/>
              </w:rPr>
              <w:t xml:space="preserve"> </w:t>
            </w:r>
          </w:p>
          <w:p w14:paraId="600CB0F6" w14:textId="6F49A6AA" w:rsidR="000E33D6" w:rsidRPr="008A4BF3" w:rsidRDefault="000E33D6" w:rsidP="0074329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kern w:val="24"/>
                <w:sz w:val="27"/>
                <w:szCs w:val="27"/>
                <w:cs/>
              </w:rPr>
            </w:pPr>
          </w:p>
        </w:tc>
        <w:tc>
          <w:tcPr>
            <w:tcW w:w="7371" w:type="dxa"/>
          </w:tcPr>
          <w:p w14:paraId="61EDC507" w14:textId="77777777" w:rsidR="00DE21B2" w:rsidRPr="008A4BF3" w:rsidRDefault="00DE21B2" w:rsidP="0053481C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</w:rPr>
            </w:pPr>
            <w:r w:rsidRPr="008A4BF3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(</w:t>
            </w:r>
            <w:r w:rsidR="00212731" w:rsidRPr="008A4BF3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  <w:r w:rsidRPr="008A4BF3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)</w:t>
            </w:r>
            <w:r w:rsidRPr="008A4BF3">
              <w:rPr>
                <w:rFonts w:ascii="TH SarabunPSK" w:hAnsi="TH SarabunPSK" w:cs="TH SarabunPSK" w:hint="cs"/>
                <w:b/>
                <w:bCs/>
                <w:sz w:val="27"/>
                <w:szCs w:val="27"/>
                <w:u w:val="single"/>
                <w:cs/>
              </w:rPr>
              <w:t xml:space="preserve"> </w:t>
            </w:r>
            <w:r w:rsidR="00212731" w:rsidRPr="008A4BF3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</w:rPr>
              <w:t>Weaknesses</w:t>
            </w:r>
            <w:r w:rsidRPr="008A4BF3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  <w:cs/>
              </w:rPr>
              <w:t xml:space="preserve"> </w:t>
            </w:r>
            <w:r w:rsidRPr="008A4BF3">
              <w:rPr>
                <w:rFonts w:ascii="TH SarabunPSK" w:hAnsi="TH SarabunPSK" w:cs="TH SarabunPSK" w:hint="cs"/>
                <w:b/>
                <w:bCs/>
                <w:sz w:val="27"/>
                <w:szCs w:val="27"/>
                <w:u w:val="single"/>
                <w:cs/>
              </w:rPr>
              <w:t>(จุด</w:t>
            </w:r>
            <w:r w:rsidR="00212731" w:rsidRPr="008A4BF3">
              <w:rPr>
                <w:rFonts w:ascii="TH SarabunPSK" w:hAnsi="TH SarabunPSK" w:cs="TH SarabunPSK" w:hint="cs"/>
                <w:b/>
                <w:bCs/>
                <w:sz w:val="27"/>
                <w:szCs w:val="27"/>
                <w:u w:val="single"/>
                <w:cs/>
              </w:rPr>
              <w:t>อ่อน</w:t>
            </w:r>
            <w:r w:rsidRPr="008A4BF3">
              <w:rPr>
                <w:rFonts w:ascii="TH SarabunPSK" w:hAnsi="TH SarabunPSK" w:cs="TH SarabunPSK" w:hint="cs"/>
                <w:b/>
                <w:bCs/>
                <w:sz w:val="27"/>
                <w:szCs w:val="27"/>
                <w:u w:val="single"/>
                <w:cs/>
              </w:rPr>
              <w:t>)</w:t>
            </w:r>
          </w:p>
          <w:p w14:paraId="2BB3862E" w14:textId="385144E5" w:rsidR="00B35DA3" w:rsidRPr="0055227F" w:rsidRDefault="00BD3C18" w:rsidP="00743292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</w:rPr>
            </w:pPr>
            <w:r w:rsidRPr="0055227F">
              <w:rPr>
                <w:rFonts w:ascii="TH SarabunPSK" w:hAnsi="TH SarabunPSK" w:cs="TH SarabunPSK"/>
              </w:rPr>
              <w:t>1.</w:t>
            </w:r>
            <w:r w:rsidR="00B35DA3" w:rsidRPr="0055227F">
              <w:rPr>
                <w:rFonts w:ascii="TH SarabunPSK" w:hAnsi="TH SarabunPSK" w:cs="TH SarabunPSK"/>
              </w:rPr>
              <w:t>Strategy</w:t>
            </w:r>
            <w:r w:rsidR="00743292" w:rsidRPr="0055227F">
              <w:rPr>
                <w:rFonts w:ascii="TH SarabunPSK" w:hAnsi="TH SarabunPSK" w:cs="TH SarabunPSK"/>
              </w:rPr>
              <w:t xml:space="preserve"> </w:t>
            </w:r>
            <w:r w:rsidR="006C7481" w:rsidRPr="0055227F">
              <w:rPr>
                <w:rFonts w:ascii="TH SarabunPSK" w:hAnsi="TH SarabunPSK" w:cs="TH SarabunPSK"/>
              </w:rPr>
              <w:t xml:space="preserve">– </w:t>
            </w:r>
            <w:r w:rsidR="006C7481" w:rsidRPr="0055227F">
              <w:rPr>
                <w:rFonts w:ascii="TH SarabunPSK" w:hAnsi="TH SarabunPSK" w:cs="TH SarabunPSK" w:hint="cs"/>
                <w:cs/>
              </w:rPr>
              <w:t>ขาดโครงสร้างทีมติดตามผลการขับเคลื่อน</w:t>
            </w:r>
            <w:r w:rsidR="00B35DA3" w:rsidRPr="0055227F">
              <w:rPr>
                <w:rFonts w:ascii="TH SarabunPSK" w:hAnsi="TH SarabunPSK" w:cs="TH SarabunPSK"/>
                <w:cs/>
              </w:rPr>
              <w:t>ยุทธ</w:t>
            </w:r>
            <w:r w:rsidR="006C7481" w:rsidRPr="0055227F">
              <w:rPr>
                <w:rFonts w:ascii="TH SarabunPSK" w:hAnsi="TH SarabunPSK" w:cs="TH SarabunPSK" w:hint="cs"/>
                <w:cs/>
              </w:rPr>
              <w:t>ศาสตร์</w:t>
            </w:r>
            <w:r w:rsidR="00B655EB" w:rsidRPr="0055227F">
              <w:rPr>
                <w:rFonts w:ascii="TH SarabunPSK" w:hAnsi="TH SarabunPSK" w:cs="TH SarabunPSK"/>
              </w:rPr>
              <w:t xml:space="preserve"> </w:t>
            </w:r>
          </w:p>
          <w:p w14:paraId="2F20C5DF" w14:textId="20CCDE95" w:rsidR="00B35DA3" w:rsidRPr="0055227F" w:rsidRDefault="00BD3C18" w:rsidP="00743292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  <w:cs/>
              </w:rPr>
            </w:pPr>
            <w:r w:rsidRPr="0055227F">
              <w:rPr>
                <w:rFonts w:ascii="TH SarabunPSK" w:hAnsi="TH SarabunPSK" w:cs="TH SarabunPSK"/>
              </w:rPr>
              <w:t>2.</w:t>
            </w:r>
            <w:r w:rsidR="00B35DA3" w:rsidRPr="0055227F">
              <w:rPr>
                <w:rFonts w:ascii="TH SarabunPSK" w:hAnsi="TH SarabunPSK" w:cs="TH SarabunPSK"/>
              </w:rPr>
              <w:t>Structure</w:t>
            </w:r>
            <w:r w:rsidR="00743292" w:rsidRPr="0055227F">
              <w:rPr>
                <w:rFonts w:ascii="TH SarabunPSK" w:hAnsi="TH SarabunPSK" w:cs="TH SarabunPSK"/>
              </w:rPr>
              <w:t xml:space="preserve"> </w:t>
            </w:r>
            <w:r w:rsidR="00253AA1" w:rsidRPr="0055227F">
              <w:rPr>
                <w:rFonts w:ascii="TH SarabunPSK" w:hAnsi="TH SarabunPSK" w:cs="TH SarabunPSK"/>
              </w:rPr>
              <w:t>–</w:t>
            </w:r>
            <w:r w:rsidR="00743292" w:rsidRPr="0055227F">
              <w:rPr>
                <w:rFonts w:ascii="TH SarabunPSK" w:hAnsi="TH SarabunPSK" w:cs="TH SarabunPSK"/>
              </w:rPr>
              <w:t xml:space="preserve"> </w:t>
            </w:r>
            <w:r w:rsidR="00253AA1" w:rsidRPr="0055227F">
              <w:rPr>
                <w:rFonts w:ascii="TH SarabunPSK" w:hAnsi="TH SarabunPSK" w:cs="TH SarabunPSK" w:hint="cs"/>
                <w:cs/>
              </w:rPr>
              <w:t>ทุก</w:t>
            </w:r>
            <w:r w:rsidR="00B35DA3" w:rsidRPr="0055227F">
              <w:rPr>
                <w:rFonts w:ascii="TH SarabunPSK" w:hAnsi="TH SarabunPSK" w:cs="TH SarabunPSK"/>
                <w:cs/>
              </w:rPr>
              <w:t>โครงสร้าง</w:t>
            </w:r>
            <w:r w:rsidR="00253AA1" w:rsidRPr="0055227F">
              <w:rPr>
                <w:rFonts w:ascii="TH SarabunPSK" w:hAnsi="TH SarabunPSK" w:cs="TH SarabunPSK" w:hint="cs"/>
                <w:cs/>
              </w:rPr>
              <w:t xml:space="preserve">ต้องขับเคลื่อนทุกกลไกนโยบายและทุกประเด็นซึ่งต้องอาศัยความเชี่ยวชาญและบูรณาการกันเพิ่มขึ้น </w:t>
            </w:r>
          </w:p>
          <w:p w14:paraId="71E4E2DB" w14:textId="5A137A8C" w:rsidR="00B35DA3" w:rsidRPr="0055227F" w:rsidRDefault="00BD3C18" w:rsidP="00743292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  <w:cs/>
              </w:rPr>
            </w:pPr>
            <w:r w:rsidRPr="0055227F">
              <w:rPr>
                <w:rFonts w:ascii="TH SarabunPSK" w:hAnsi="TH SarabunPSK" w:cs="TH SarabunPSK"/>
              </w:rPr>
              <w:t>3.</w:t>
            </w:r>
            <w:r w:rsidR="00B35DA3" w:rsidRPr="0055227F">
              <w:rPr>
                <w:rFonts w:ascii="TH SarabunPSK" w:hAnsi="TH SarabunPSK" w:cs="TH SarabunPSK"/>
              </w:rPr>
              <w:t>System</w:t>
            </w:r>
            <w:r w:rsidR="00743292" w:rsidRPr="0055227F">
              <w:rPr>
                <w:rFonts w:ascii="TH SarabunPSK" w:hAnsi="TH SarabunPSK" w:cs="TH SarabunPSK"/>
              </w:rPr>
              <w:t xml:space="preserve"> </w:t>
            </w:r>
            <w:r w:rsidR="00253AA1" w:rsidRPr="0055227F">
              <w:rPr>
                <w:rFonts w:ascii="TH SarabunPSK" w:hAnsi="TH SarabunPSK" w:cs="TH SarabunPSK"/>
              </w:rPr>
              <w:t>–</w:t>
            </w:r>
            <w:r w:rsidR="00743292" w:rsidRPr="0055227F">
              <w:rPr>
                <w:rFonts w:ascii="TH SarabunPSK" w:hAnsi="TH SarabunPSK" w:cs="TH SarabunPSK" w:hint="cs"/>
                <w:cs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cs/>
              </w:rPr>
              <w:t>ขาดระบบ</w:t>
            </w:r>
            <w:r w:rsidR="00253AA1" w:rsidRPr="0055227F">
              <w:rPr>
                <w:rFonts w:ascii="TH SarabunPSK" w:hAnsi="TH SarabunPSK" w:cs="TH SarabunPSK" w:hint="cs"/>
                <w:cs/>
              </w:rPr>
              <w:t>การประเมินผลการขยายผลระบบบริการสุขภาพจิต</w:t>
            </w:r>
            <w:r w:rsidR="00B35DA3" w:rsidRPr="0055227F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212F50D4" w14:textId="4C0AEC2E" w:rsidR="00B35DA3" w:rsidRPr="0055227F" w:rsidRDefault="00BD3C18" w:rsidP="00743292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  <w:cs/>
              </w:rPr>
            </w:pPr>
            <w:r w:rsidRPr="0055227F">
              <w:rPr>
                <w:rFonts w:ascii="TH SarabunPSK" w:hAnsi="TH SarabunPSK" w:cs="TH SarabunPSK"/>
              </w:rPr>
              <w:t>4.</w:t>
            </w:r>
            <w:r w:rsidR="00B35DA3" w:rsidRPr="0055227F">
              <w:rPr>
                <w:rFonts w:ascii="TH SarabunPSK" w:hAnsi="TH SarabunPSK" w:cs="TH SarabunPSK"/>
              </w:rPr>
              <w:t>Staff</w:t>
            </w:r>
            <w:r w:rsidR="00743292" w:rsidRPr="0055227F">
              <w:rPr>
                <w:rFonts w:ascii="TH SarabunPSK" w:hAnsi="TH SarabunPSK" w:cs="TH SarabunPSK"/>
              </w:rPr>
              <w:t xml:space="preserve"> </w:t>
            </w:r>
            <w:r w:rsidR="00253AA1" w:rsidRPr="0055227F">
              <w:rPr>
                <w:rFonts w:ascii="TH SarabunPSK" w:hAnsi="TH SarabunPSK" w:cs="TH SarabunPSK"/>
              </w:rPr>
              <w:t>–</w:t>
            </w:r>
            <w:r w:rsidR="00743292" w:rsidRPr="0055227F">
              <w:rPr>
                <w:rFonts w:ascii="TH SarabunPSK" w:hAnsi="TH SarabunPSK" w:cs="TH SarabunPSK" w:hint="cs"/>
                <w:cs/>
              </w:rPr>
              <w:t xml:space="preserve"> </w:t>
            </w:r>
            <w:r w:rsidR="00253AA1" w:rsidRPr="0055227F">
              <w:rPr>
                <w:rFonts w:ascii="TH SarabunPSK" w:hAnsi="TH SarabunPSK" w:cs="TH SarabunPSK" w:hint="cs"/>
                <w:cs/>
              </w:rPr>
              <w:t>ขาดบุคลากรที่มีประสบการณ์ทางคลินิกและการบริหารระบบบริการในโรงพยาบาล</w:t>
            </w:r>
            <w:r w:rsidR="00B655EB" w:rsidRPr="0055227F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70A91344" w14:textId="054F3E05" w:rsidR="00253AA1" w:rsidRPr="0055227F" w:rsidRDefault="00BD3C18" w:rsidP="00743292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</w:rPr>
            </w:pPr>
            <w:r w:rsidRPr="0055227F">
              <w:rPr>
                <w:rFonts w:ascii="TH SarabunPSK" w:hAnsi="TH SarabunPSK" w:cs="TH SarabunPSK"/>
              </w:rPr>
              <w:t>5.</w:t>
            </w:r>
            <w:r w:rsidR="00B35DA3" w:rsidRPr="0055227F">
              <w:rPr>
                <w:rFonts w:ascii="TH SarabunPSK" w:hAnsi="TH SarabunPSK" w:cs="TH SarabunPSK"/>
              </w:rPr>
              <w:t>Skill</w:t>
            </w:r>
            <w:r w:rsidR="00743292" w:rsidRPr="0055227F">
              <w:rPr>
                <w:rFonts w:ascii="TH SarabunPSK" w:hAnsi="TH SarabunPSK" w:cs="TH SarabunPSK"/>
              </w:rPr>
              <w:t xml:space="preserve"> </w:t>
            </w:r>
            <w:r w:rsidR="00253AA1" w:rsidRPr="0055227F">
              <w:rPr>
                <w:rFonts w:ascii="TH SarabunPSK" w:hAnsi="TH SarabunPSK" w:cs="TH SarabunPSK"/>
              </w:rPr>
              <w:t>–</w:t>
            </w:r>
            <w:r w:rsidR="00743292" w:rsidRPr="0055227F">
              <w:rPr>
                <w:rFonts w:ascii="TH SarabunPSK" w:hAnsi="TH SarabunPSK" w:cs="TH SarabunPSK"/>
              </w:rPr>
              <w:t xml:space="preserve"> </w:t>
            </w:r>
            <w:r w:rsidR="00253AA1" w:rsidRPr="0055227F">
              <w:rPr>
                <w:rFonts w:ascii="TH SarabunPSK" w:hAnsi="TH SarabunPSK" w:cs="TH SarabunPSK"/>
                <w:cs/>
              </w:rPr>
              <w:t>ขาด</w:t>
            </w:r>
            <w:r w:rsidR="00253AA1" w:rsidRPr="0055227F">
              <w:rPr>
                <w:rFonts w:ascii="TH SarabunPSK" w:hAnsi="TH SarabunPSK" w:cs="TH SarabunPSK" w:hint="cs"/>
                <w:cs/>
              </w:rPr>
              <w:t>ทักษะด้านการผลักดันนโยบายสาธารณะและการขยายผลทางวิทยาศาสตร์</w:t>
            </w:r>
            <w:r w:rsidR="00B655EB" w:rsidRPr="0055227F">
              <w:rPr>
                <w:rFonts w:ascii="TH SarabunPSK" w:hAnsi="TH SarabunPSK" w:cs="TH SarabunPSK"/>
              </w:rPr>
              <w:t xml:space="preserve"> </w:t>
            </w:r>
          </w:p>
          <w:p w14:paraId="5B5BD731" w14:textId="13C19A75" w:rsidR="007234AC" w:rsidRPr="0055227F" w:rsidRDefault="00BD3C18" w:rsidP="00743292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  <w:cs/>
              </w:rPr>
            </w:pPr>
            <w:r w:rsidRPr="0055227F">
              <w:rPr>
                <w:rFonts w:ascii="TH SarabunPSK" w:hAnsi="TH SarabunPSK" w:cs="TH SarabunPSK"/>
              </w:rPr>
              <w:t>6.</w:t>
            </w:r>
            <w:r w:rsidR="00B35DA3" w:rsidRPr="0055227F">
              <w:rPr>
                <w:rFonts w:ascii="TH SarabunPSK" w:hAnsi="TH SarabunPSK" w:cs="TH SarabunPSK"/>
              </w:rPr>
              <w:t>Style</w:t>
            </w:r>
            <w:r w:rsidR="00743292" w:rsidRPr="0055227F">
              <w:rPr>
                <w:rFonts w:ascii="TH SarabunPSK" w:hAnsi="TH SarabunPSK" w:cs="TH SarabunPSK"/>
              </w:rPr>
              <w:t xml:space="preserve"> </w:t>
            </w:r>
            <w:r w:rsidR="00B655EB" w:rsidRPr="0055227F">
              <w:rPr>
                <w:rFonts w:ascii="TH SarabunPSK" w:hAnsi="TH SarabunPSK" w:cs="TH SarabunPSK"/>
              </w:rPr>
              <w:t>–</w:t>
            </w:r>
            <w:r w:rsidR="00743292" w:rsidRPr="0055227F">
              <w:rPr>
                <w:rFonts w:ascii="TH SarabunPSK" w:hAnsi="TH SarabunPSK" w:cs="TH SarabunPSK" w:hint="cs"/>
                <w:cs/>
              </w:rPr>
              <w:t xml:space="preserve"> </w:t>
            </w:r>
            <w:r w:rsidR="0037795B" w:rsidRPr="0055227F">
              <w:rPr>
                <w:rFonts w:ascii="TH SarabunPSK" w:hAnsi="TH SarabunPSK" w:cs="TH SarabunPSK" w:hint="cs"/>
                <w:cs/>
              </w:rPr>
              <w:t>ความละเอียดรอบด้านและความต่อเนื่องในการนำนโยบายสู่การปฏิบัติ</w:t>
            </w:r>
            <w:r w:rsidR="00B655EB" w:rsidRPr="0055227F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098ACE64" w14:textId="1E2BDCC8" w:rsidR="00B35DA3" w:rsidRPr="00BC1F5E" w:rsidRDefault="00BD3C18" w:rsidP="00743292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  <w:sz w:val="27"/>
                <w:szCs w:val="27"/>
              </w:rPr>
            </w:pPr>
            <w:r w:rsidRPr="0055227F">
              <w:rPr>
                <w:rFonts w:ascii="TH SarabunPSK" w:hAnsi="TH SarabunPSK" w:cs="TH SarabunPSK"/>
                <w:lang w:val="en-GB"/>
              </w:rPr>
              <w:t>7.</w:t>
            </w:r>
            <w:r w:rsidR="00B35DA3" w:rsidRPr="0055227F">
              <w:rPr>
                <w:rFonts w:ascii="TH SarabunPSK" w:hAnsi="TH SarabunPSK" w:cs="TH SarabunPSK"/>
                <w:lang w:val="en-GB"/>
              </w:rPr>
              <w:t>Shared value</w:t>
            </w:r>
            <w:r w:rsidR="00743292" w:rsidRPr="0055227F">
              <w:rPr>
                <w:rFonts w:ascii="TH SarabunPSK" w:hAnsi="TH SarabunPSK" w:cs="TH SarabunPSK"/>
                <w:lang w:val="en-GB"/>
              </w:rPr>
              <w:t xml:space="preserve"> </w:t>
            </w:r>
            <w:r w:rsidR="00253AA1" w:rsidRPr="0055227F">
              <w:rPr>
                <w:rFonts w:ascii="TH SarabunPSK" w:hAnsi="TH SarabunPSK" w:cs="TH SarabunPSK"/>
                <w:lang w:val="en-GB"/>
              </w:rPr>
              <w:t>–</w:t>
            </w:r>
            <w:r w:rsidR="00253AA1" w:rsidRPr="0055227F">
              <w:rPr>
                <w:rFonts w:ascii="TH SarabunPSK" w:hAnsi="TH SarabunPSK" w:cs="TH SarabunPSK" w:hint="cs"/>
                <w:cs/>
                <w:lang w:val="en-GB"/>
              </w:rPr>
              <w:t xml:space="preserve"> ความ</w:t>
            </w:r>
            <w:r w:rsidR="00622C23" w:rsidRPr="0055227F">
              <w:rPr>
                <w:rFonts w:ascii="TH SarabunPSK" w:hAnsi="TH SarabunPSK" w:cs="TH SarabunPSK" w:hint="cs"/>
                <w:cs/>
                <w:lang w:val="en-GB"/>
              </w:rPr>
              <w:t>ยืดหยุ่น</w:t>
            </w:r>
            <w:r w:rsidR="00D86435" w:rsidRPr="0055227F">
              <w:rPr>
                <w:rFonts w:ascii="TH SarabunPSK" w:hAnsi="TH SarabunPSK" w:cs="TH SarabunPSK" w:hint="cs"/>
                <w:cs/>
                <w:lang w:val="en-GB"/>
              </w:rPr>
              <w:t>ในการทำงานร่วมกัน</w:t>
            </w:r>
            <w:r w:rsidR="00622C23" w:rsidRPr="0055227F">
              <w:rPr>
                <w:rFonts w:ascii="TH SarabunPSK" w:hAnsi="TH SarabunPSK" w:cs="TH SarabunPSK" w:hint="cs"/>
                <w:cs/>
                <w:lang w:val="en-GB"/>
              </w:rPr>
              <w:t>ระหว่างทีม</w:t>
            </w:r>
            <w:r w:rsidR="00B655EB" w:rsidRPr="0055227F">
              <w:rPr>
                <w:rFonts w:ascii="TH SarabunPSK" w:hAnsi="TH SarabunPSK" w:cs="TH SarabunPSK" w:hint="cs"/>
                <w:cs/>
                <w:lang w:val="en-GB"/>
              </w:rPr>
              <w:t xml:space="preserve"> </w:t>
            </w:r>
          </w:p>
        </w:tc>
      </w:tr>
      <w:tr w:rsidR="00B52CD0" w:rsidRPr="007A7F24" w14:paraId="57C3566C" w14:textId="77777777" w:rsidTr="00B3647D">
        <w:tc>
          <w:tcPr>
            <w:tcW w:w="8648" w:type="dxa"/>
          </w:tcPr>
          <w:p w14:paraId="3C906720" w14:textId="77777777" w:rsidR="00212731" w:rsidRPr="00BC1F5E" w:rsidRDefault="00212731" w:rsidP="0053481C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</w:rPr>
            </w:pPr>
            <w:r w:rsidRPr="00BC1F5E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(3)</w:t>
            </w:r>
            <w:r w:rsidRPr="00BC1F5E">
              <w:rPr>
                <w:rFonts w:ascii="TH SarabunPSK" w:hAnsi="TH SarabunPSK" w:cs="TH SarabunPSK" w:hint="cs"/>
                <w:b/>
                <w:bCs/>
                <w:sz w:val="27"/>
                <w:szCs w:val="27"/>
                <w:u w:val="single"/>
                <w:cs/>
              </w:rPr>
              <w:t xml:space="preserve"> </w:t>
            </w:r>
            <w:r w:rsidRPr="00BC1F5E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</w:rPr>
              <w:t xml:space="preserve">Opportunities </w:t>
            </w:r>
            <w:r w:rsidRPr="00BC1F5E">
              <w:rPr>
                <w:rFonts w:ascii="TH SarabunPSK" w:hAnsi="TH SarabunPSK" w:cs="TH SarabunPSK" w:hint="cs"/>
                <w:b/>
                <w:bCs/>
                <w:sz w:val="27"/>
                <w:szCs w:val="27"/>
                <w:u w:val="single"/>
                <w:cs/>
              </w:rPr>
              <w:t>(โอกาส)</w:t>
            </w:r>
          </w:p>
          <w:p w14:paraId="79A08326" w14:textId="39F7EB81" w:rsidR="00B35DA3" w:rsidRPr="0055227F" w:rsidRDefault="006460DC" w:rsidP="0055227F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  <w:kern w:val="24"/>
              </w:rPr>
            </w:pPr>
            <w:r w:rsidRPr="0055227F">
              <w:rPr>
                <w:rFonts w:ascii="TH SarabunPSK" w:hAnsi="TH SarabunPSK" w:cs="TH SarabunPSK"/>
                <w:kern w:val="24"/>
              </w:rPr>
              <w:t>1.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>Politics</w:t>
            </w:r>
            <w:r w:rsidR="00743292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>-</w:t>
            </w:r>
            <w:r w:rsidR="00743292" w:rsidRPr="0055227F">
              <w:rPr>
                <w:rFonts w:ascii="TH SarabunPSK" w:hAnsi="TH SarabunPSK" w:cs="TH SarabunPSK" w:hint="cs"/>
                <w:kern w:val="24"/>
                <w:cs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>นโยบายปฏิรูปเขตสุขภาพเป</w:t>
            </w:r>
            <w:r w:rsidR="00B35DA3" w:rsidRPr="0055227F">
              <w:rPr>
                <w:rFonts w:ascii="TH SarabunPSK" w:hAnsi="TH SarabunPSK" w:cs="TH SarabunPSK" w:hint="cs"/>
                <w:kern w:val="24"/>
                <w:cs/>
              </w:rPr>
              <w:t>็นโอกาสบูรณาการ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 xml:space="preserve"> งานสุขภาพจิตเข้ากับสุขภาพกาย/นโยบาย</w:t>
            </w:r>
            <w:r w:rsidR="001F2BD0" w:rsidRPr="0055227F">
              <w:rPr>
                <w:rFonts w:ascii="TH SarabunPSK" w:hAnsi="TH SarabunPSK" w:cs="TH SarabunPSK" w:hint="cs"/>
                <w:kern w:val="24"/>
                <w:cs/>
              </w:rPr>
              <w:t>สาธารณสุข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>เน้นการเป</w:t>
            </w:r>
            <w:r w:rsidR="00B35DA3" w:rsidRPr="0055227F">
              <w:rPr>
                <w:rFonts w:ascii="TH SarabunPSK" w:hAnsi="TH SarabunPSK" w:cs="TH SarabunPSK" w:hint="cs"/>
                <w:kern w:val="24"/>
                <w:cs/>
              </w:rPr>
              <w:t>ิดบริการหอผู้ป่วยจิตเวชใน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 xml:space="preserve"> สปสธ/โครงการพระราชดําริ-โครงการเฉลิมพระเกียรติช่วยสนับสนุนงานสุขภาพจิต</w:t>
            </w:r>
            <w:r w:rsidR="00B655EB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</w:p>
          <w:p w14:paraId="1DD4421E" w14:textId="5B920708" w:rsidR="00B35DA3" w:rsidRPr="0055227F" w:rsidRDefault="006460DC" w:rsidP="0074329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55227F">
              <w:rPr>
                <w:rFonts w:ascii="TH SarabunPSK" w:hAnsi="TH SarabunPSK" w:cs="TH SarabunPSK"/>
              </w:rPr>
              <w:t>2.</w:t>
            </w:r>
            <w:r w:rsidR="00B35DA3" w:rsidRPr="0055227F">
              <w:rPr>
                <w:rFonts w:ascii="TH SarabunPSK" w:hAnsi="TH SarabunPSK" w:cs="TH SarabunPSK"/>
              </w:rPr>
              <w:t>Economics</w:t>
            </w:r>
            <w:r w:rsidR="00743292" w:rsidRPr="0055227F">
              <w:rPr>
                <w:rFonts w:ascii="TH SarabunPSK" w:hAnsi="TH SarabunPSK" w:cs="TH SarabunPSK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</w:rPr>
              <w:t>-</w:t>
            </w:r>
            <w:r w:rsidR="00743292" w:rsidRPr="0055227F">
              <w:rPr>
                <w:rFonts w:ascii="TH SarabunPSK" w:hAnsi="TH SarabunPSK" w:cs="TH SarabunPSK" w:hint="cs"/>
                <w:cs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cs/>
              </w:rPr>
              <w:t>แหล่งเงินทุนนอกงบประมาณหลายแห่ง พร้อมสนับสนุนงบดําเนินงานสุขภาพจิต</w:t>
            </w:r>
            <w:r w:rsidR="00B655EB" w:rsidRPr="0055227F">
              <w:rPr>
                <w:rFonts w:ascii="TH SarabunPSK" w:hAnsi="TH SarabunPSK" w:cs="TH SarabunPSK"/>
              </w:rPr>
              <w:t xml:space="preserve"> </w:t>
            </w:r>
          </w:p>
          <w:p w14:paraId="72F92F5E" w14:textId="0C24ADDA" w:rsidR="00B35DA3" w:rsidRPr="0055227F" w:rsidRDefault="006460DC" w:rsidP="0074329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55227F">
              <w:rPr>
                <w:rFonts w:ascii="TH SarabunPSK" w:hAnsi="TH SarabunPSK" w:cs="TH SarabunPSK"/>
              </w:rPr>
              <w:t>3.</w:t>
            </w:r>
            <w:r w:rsidR="00B35DA3" w:rsidRPr="0055227F">
              <w:rPr>
                <w:rFonts w:ascii="TH SarabunPSK" w:hAnsi="TH SarabunPSK" w:cs="TH SarabunPSK"/>
              </w:rPr>
              <w:t>Social</w:t>
            </w:r>
            <w:r w:rsidR="00315698" w:rsidRPr="0055227F">
              <w:rPr>
                <w:rFonts w:ascii="TH SarabunPSK" w:hAnsi="TH SarabunPSK" w:cs="TH SarabunPSK"/>
              </w:rPr>
              <w:t xml:space="preserve"> </w:t>
            </w:r>
            <w:r w:rsidR="00B655EB" w:rsidRPr="0055227F">
              <w:rPr>
                <w:rFonts w:ascii="TH SarabunPSK" w:hAnsi="TH SarabunPSK" w:cs="TH SarabunPSK"/>
              </w:rPr>
              <w:t>–</w:t>
            </w:r>
            <w:r w:rsidR="00315698" w:rsidRPr="0055227F">
              <w:rPr>
                <w:rFonts w:ascii="TH SarabunPSK" w:hAnsi="TH SarabunPSK" w:cs="TH SarabunPSK" w:hint="cs"/>
                <w:cs/>
              </w:rPr>
              <w:t xml:space="preserve"> </w:t>
            </w:r>
            <w:r w:rsidR="00622C23" w:rsidRPr="0055227F">
              <w:rPr>
                <w:rFonts w:ascii="TH SarabunPSK" w:hAnsi="TH SarabunPSK" w:cs="TH SarabunPSK" w:hint="cs"/>
                <w:cs/>
              </w:rPr>
              <w:t>ปัญหาความรุนแรงทำให้</w:t>
            </w:r>
            <w:r w:rsidR="00B35DA3" w:rsidRPr="0055227F">
              <w:rPr>
                <w:rFonts w:ascii="TH SarabunPSK" w:hAnsi="TH SarabunPSK" w:cs="TH SarabunPSK"/>
                <w:cs/>
              </w:rPr>
              <w:t>ความต้องการบริการด้านสุขภาพจิต</w:t>
            </w:r>
            <w:r w:rsidR="00622C23" w:rsidRPr="0055227F">
              <w:rPr>
                <w:rFonts w:ascii="TH SarabunPSK" w:hAnsi="TH SarabunPSK" w:cs="TH SarabunPSK" w:hint="cs"/>
                <w:cs/>
              </w:rPr>
              <w:t>เพิ่มขึ้น</w:t>
            </w:r>
            <w:r w:rsidR="00B655EB" w:rsidRPr="0055227F">
              <w:rPr>
                <w:rFonts w:ascii="TH SarabunPSK" w:hAnsi="TH SarabunPSK" w:cs="TH SarabunPSK"/>
              </w:rPr>
              <w:t xml:space="preserve"> </w:t>
            </w:r>
          </w:p>
          <w:p w14:paraId="5C9B2B5F" w14:textId="762E45E8" w:rsidR="00B35DA3" w:rsidRPr="0055227F" w:rsidRDefault="006460DC" w:rsidP="0074329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55227F">
              <w:rPr>
                <w:rFonts w:ascii="TH SarabunPSK" w:hAnsi="TH SarabunPSK" w:cs="TH SarabunPSK"/>
              </w:rPr>
              <w:t>4.</w:t>
            </w:r>
            <w:r w:rsidR="00B35DA3" w:rsidRPr="0055227F">
              <w:rPr>
                <w:rFonts w:ascii="TH SarabunPSK" w:hAnsi="TH SarabunPSK" w:cs="TH SarabunPSK"/>
              </w:rPr>
              <w:t>Technology</w:t>
            </w:r>
            <w:r w:rsidR="00315698" w:rsidRPr="0055227F">
              <w:rPr>
                <w:rFonts w:ascii="TH SarabunPSK" w:hAnsi="TH SarabunPSK" w:cs="TH SarabunPSK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</w:rPr>
              <w:t>-</w:t>
            </w:r>
            <w:r w:rsidR="00315698" w:rsidRPr="0055227F">
              <w:rPr>
                <w:rFonts w:ascii="TH SarabunPSK" w:hAnsi="TH SarabunPSK" w:cs="TH SarabunPSK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cs/>
              </w:rPr>
              <w:t>ดิจิ</w:t>
            </w:r>
            <w:r w:rsidR="00564B6E" w:rsidRPr="0055227F">
              <w:rPr>
                <w:rFonts w:ascii="TH SarabunPSK" w:hAnsi="TH SarabunPSK" w:cs="TH SarabunPSK" w:hint="cs"/>
                <w:cs/>
              </w:rPr>
              <w:t>ทั</w:t>
            </w:r>
            <w:r w:rsidR="00B35DA3" w:rsidRPr="0055227F">
              <w:rPr>
                <w:rFonts w:ascii="TH SarabunPSK" w:hAnsi="TH SarabunPSK" w:cs="TH SarabunPSK"/>
                <w:cs/>
              </w:rPr>
              <w:t>ลเทคโนโลยีพัฒนาและเข้าถึงง่ายใน ราคาที</w:t>
            </w:r>
            <w:r w:rsidR="00B35DA3" w:rsidRPr="0055227F">
              <w:rPr>
                <w:rFonts w:ascii="TH SarabunPSK" w:eastAsia="TH SarabunPSK" w:hAnsi="TH SarabunPSK" w:cs="TH SarabunPSK" w:hint="cs"/>
                <w:cs/>
              </w:rPr>
              <w:t>่</w:t>
            </w:r>
            <w:r w:rsidR="00B35DA3" w:rsidRPr="0055227F">
              <w:rPr>
                <w:rFonts w:ascii="TH SarabunPSK" w:hAnsi="TH SarabunPSK" w:cs="TH SarabunPSK" w:hint="cs"/>
                <w:cs/>
              </w:rPr>
              <w:t>สมเหตุสมผล</w:t>
            </w:r>
            <w:r w:rsidR="00B655EB" w:rsidRPr="0055227F">
              <w:rPr>
                <w:rFonts w:ascii="TH SarabunPSK" w:hAnsi="TH SarabunPSK" w:cs="TH SarabunPSK"/>
              </w:rPr>
              <w:t xml:space="preserve"> </w:t>
            </w:r>
          </w:p>
          <w:p w14:paraId="47DBD006" w14:textId="771295B7" w:rsidR="00B35DA3" w:rsidRPr="0055227F" w:rsidRDefault="006460DC" w:rsidP="0055227F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  <w:kern w:val="24"/>
              </w:rPr>
            </w:pPr>
            <w:r w:rsidRPr="0055227F">
              <w:rPr>
                <w:rFonts w:ascii="TH SarabunPSK" w:hAnsi="TH SarabunPSK" w:cs="TH SarabunPSK"/>
                <w:kern w:val="24"/>
              </w:rPr>
              <w:t>5.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>Legal</w:t>
            </w:r>
            <w:r w:rsidR="00315698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>-</w:t>
            </w:r>
            <w:r w:rsidR="00315698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proofErr w:type="gramStart"/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>พรบ.สุขภาพจิต</w:t>
            </w:r>
            <w:proofErr w:type="gramEnd"/>
            <w:r w:rsidR="00622C23" w:rsidRPr="0055227F">
              <w:rPr>
                <w:rFonts w:ascii="TH SarabunPSK" w:hAnsi="TH SarabunPSK" w:cs="TH SarabunPSK" w:hint="cs"/>
                <w:kern w:val="24"/>
                <w:cs/>
              </w:rPr>
              <w:t>/ประมวลกฎหมายยาเสพติด/พรบ.ระบบสุขภาพปฐมภูมิ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 xml:space="preserve"> เป</w:t>
            </w:r>
            <w:r w:rsidR="00B35DA3" w:rsidRPr="0055227F">
              <w:rPr>
                <w:rFonts w:ascii="TH SarabunPSK" w:hAnsi="TH SarabunPSK" w:cs="TH SarabunPSK" w:hint="cs"/>
                <w:kern w:val="24"/>
                <w:cs/>
              </w:rPr>
              <w:t>็นโอกาสของการพัฒนาระบบ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 xml:space="preserve"> บริการสุขภาพจิต/กฏหมายบริการการแพทย์ทางไกลเอ</w:t>
            </w:r>
            <w:r w:rsidR="00B35DA3" w:rsidRPr="0055227F">
              <w:rPr>
                <w:rFonts w:ascii="TH SarabunPSK" w:hAnsi="TH SarabunPSK" w:cs="TH SarabunPSK" w:hint="cs"/>
                <w:kern w:val="24"/>
                <w:cs/>
              </w:rPr>
              <w:t>ื้อ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>ต่อการพัฒนาบริการจิตเวชทางไกล</w:t>
            </w:r>
            <w:r w:rsidR="00B655EB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</w:p>
          <w:p w14:paraId="04886DA2" w14:textId="7CCED625" w:rsidR="00D33327" w:rsidRPr="00BC1F5E" w:rsidRDefault="006460DC" w:rsidP="0055227F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55227F">
              <w:rPr>
                <w:rFonts w:ascii="TH SarabunPSK" w:hAnsi="TH SarabunPSK" w:cs="TH SarabunPSK"/>
                <w:kern w:val="24"/>
              </w:rPr>
              <w:t>6.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>Environment</w:t>
            </w:r>
            <w:r w:rsidR="00315698" w:rsidRPr="0055227F">
              <w:rPr>
                <w:rFonts w:ascii="TH SarabunPSK" w:hAnsi="TH SarabunPSK" w:cs="TH SarabunPSK"/>
                <w:kern w:val="24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kern w:val="24"/>
              </w:rPr>
              <w:t>-</w:t>
            </w:r>
            <w:r w:rsidR="00315698" w:rsidRPr="0055227F">
              <w:rPr>
                <w:rFonts w:ascii="TH SarabunPSK" w:hAnsi="TH SarabunPSK" w:cs="TH SarabunPSK" w:hint="cs"/>
                <w:kern w:val="24"/>
                <w:cs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>องค์กรตั</w:t>
            </w:r>
            <w:r w:rsidR="00B35DA3" w:rsidRPr="0055227F">
              <w:rPr>
                <w:rFonts w:ascii="TH SarabunPSK" w:hAnsi="TH SarabunPSK" w:cs="TH SarabunPSK" w:hint="cs"/>
                <w:kern w:val="24"/>
                <w:cs/>
              </w:rPr>
              <w:t>้งอยู่ในส่วนกลางของกรม</w:t>
            </w:r>
            <w:r w:rsidR="00B35DA3" w:rsidRPr="0055227F">
              <w:rPr>
                <w:rFonts w:ascii="TH SarabunPSK" w:hAnsi="TH SarabunPSK" w:cs="TH SarabunPSK"/>
                <w:kern w:val="24"/>
                <w:cs/>
              </w:rPr>
              <w:t>/กระทรวง สามารถบ</w:t>
            </w:r>
            <w:r w:rsidR="00B35DA3" w:rsidRPr="0055227F">
              <w:rPr>
                <w:rFonts w:ascii="TH SarabunPSK" w:hAnsi="TH SarabunPSK" w:cs="TH SarabunPSK" w:hint="cs"/>
                <w:kern w:val="24"/>
                <w:cs/>
              </w:rPr>
              <w:t>ูรณาการกับหน่วยงานในและนอกกระทรวงสาธารณสุขได้ง่าย</w:t>
            </w:r>
            <w:r w:rsidR="00B655EB" w:rsidRPr="0055227F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7371" w:type="dxa"/>
          </w:tcPr>
          <w:p w14:paraId="00E298E0" w14:textId="77777777" w:rsidR="00212731" w:rsidRPr="00BC1F5E" w:rsidRDefault="00396926" w:rsidP="0053481C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</w:rPr>
            </w:pPr>
            <w:r w:rsidRPr="00BC1F5E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(4</w:t>
            </w:r>
            <w:r w:rsidR="00212731" w:rsidRPr="00BC1F5E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)</w:t>
            </w:r>
            <w:r w:rsidR="00212731" w:rsidRPr="00BC1F5E">
              <w:rPr>
                <w:rFonts w:ascii="TH SarabunPSK" w:hAnsi="TH SarabunPSK" w:cs="TH SarabunPSK" w:hint="cs"/>
                <w:b/>
                <w:bCs/>
                <w:sz w:val="27"/>
                <w:szCs w:val="27"/>
                <w:u w:val="single"/>
                <w:cs/>
              </w:rPr>
              <w:t xml:space="preserve"> </w:t>
            </w:r>
            <w:r w:rsidR="00212731" w:rsidRPr="00BC1F5E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</w:rPr>
              <w:t xml:space="preserve">Threats </w:t>
            </w:r>
            <w:r w:rsidR="00801DE4" w:rsidRPr="00BC1F5E">
              <w:rPr>
                <w:rFonts w:ascii="TH SarabunPSK" w:hAnsi="TH SarabunPSK" w:cs="TH SarabunPSK" w:hint="cs"/>
                <w:b/>
                <w:bCs/>
                <w:sz w:val="27"/>
                <w:szCs w:val="27"/>
                <w:u w:val="single"/>
                <w:cs/>
              </w:rPr>
              <w:t>(อุปสรรค</w:t>
            </w:r>
            <w:r w:rsidR="00212731" w:rsidRPr="00BC1F5E">
              <w:rPr>
                <w:rFonts w:ascii="TH SarabunPSK" w:hAnsi="TH SarabunPSK" w:cs="TH SarabunPSK" w:hint="cs"/>
                <w:b/>
                <w:bCs/>
                <w:sz w:val="27"/>
                <w:szCs w:val="27"/>
                <w:u w:val="single"/>
                <w:cs/>
              </w:rPr>
              <w:t>)</w:t>
            </w:r>
          </w:p>
          <w:p w14:paraId="5AFC94E7" w14:textId="2EADA926" w:rsidR="00B35DA3" w:rsidRPr="0055227F" w:rsidRDefault="00BD3C18" w:rsidP="0055227F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</w:rPr>
            </w:pPr>
            <w:r w:rsidRPr="0055227F">
              <w:rPr>
                <w:rFonts w:ascii="TH SarabunPSK" w:hAnsi="TH SarabunPSK" w:cs="TH SarabunPSK"/>
              </w:rPr>
              <w:t>1.</w:t>
            </w:r>
            <w:r w:rsidR="00B35DA3" w:rsidRPr="0055227F">
              <w:rPr>
                <w:rFonts w:ascii="TH SarabunPSK" w:hAnsi="TH SarabunPSK" w:cs="TH SarabunPSK"/>
              </w:rPr>
              <w:t>Politics</w:t>
            </w:r>
            <w:r w:rsidR="00315698" w:rsidRPr="0055227F">
              <w:rPr>
                <w:rFonts w:ascii="TH SarabunPSK" w:hAnsi="TH SarabunPSK" w:cs="TH SarabunPSK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</w:rPr>
              <w:t>-</w:t>
            </w:r>
            <w:r w:rsidR="00315698" w:rsidRPr="0055227F">
              <w:rPr>
                <w:rFonts w:ascii="TH SarabunPSK" w:hAnsi="TH SarabunPSK" w:cs="TH SarabunPSK" w:hint="cs"/>
                <w:cs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cs/>
              </w:rPr>
              <w:t>นโยบายกัญชาทางการแพทย์/อีสปอร์ต อาจสร้าง ผลกระทบด้านสุขภาพจิตที</w:t>
            </w:r>
            <w:r w:rsidR="00B35DA3" w:rsidRPr="0055227F">
              <w:rPr>
                <w:rFonts w:ascii="TH SarabunPSK" w:hAnsi="TH SarabunPSK" w:cs="TH SarabunPSK" w:hint="cs"/>
                <w:cs/>
              </w:rPr>
              <w:t>่ต้อง</w:t>
            </w:r>
            <w:r w:rsidR="0055227F">
              <w:rPr>
                <w:rFonts w:ascii="TH SarabunPSK" w:hAnsi="TH SarabunPSK" w:cs="TH SarabunPSK" w:hint="cs"/>
                <w:cs/>
              </w:rPr>
              <w:t xml:space="preserve">   </w:t>
            </w:r>
            <w:r w:rsidR="00B35DA3" w:rsidRPr="0055227F">
              <w:rPr>
                <w:rFonts w:ascii="TH SarabunPSK" w:hAnsi="TH SarabunPSK" w:cs="TH SarabunPSK" w:hint="cs"/>
                <w:cs/>
              </w:rPr>
              <w:t>เฝ</w:t>
            </w:r>
            <w:r w:rsidR="00B35DA3" w:rsidRPr="0055227F">
              <w:rPr>
                <w:rFonts w:ascii="TH SarabunPSK" w:eastAsia="TH SarabunPSK" w:hAnsi="TH SarabunPSK" w:cs="TH SarabunPSK" w:hint="cs"/>
                <w:cs/>
              </w:rPr>
              <w:t>้า</w:t>
            </w:r>
            <w:r w:rsidR="00B35DA3" w:rsidRPr="0055227F">
              <w:rPr>
                <w:rFonts w:ascii="TH SarabunPSK" w:hAnsi="TH SarabunPSK" w:cs="TH SarabunPSK" w:hint="cs"/>
                <w:cs/>
              </w:rPr>
              <w:t>ระวัง</w:t>
            </w:r>
            <w:r w:rsidR="00B655EB" w:rsidRPr="0055227F">
              <w:rPr>
                <w:rFonts w:ascii="TH SarabunPSK" w:hAnsi="TH SarabunPSK" w:cs="TH SarabunPSK"/>
              </w:rPr>
              <w:t xml:space="preserve"> </w:t>
            </w:r>
          </w:p>
          <w:p w14:paraId="26E94CEB" w14:textId="11AFD8B8" w:rsidR="00B35DA3" w:rsidRPr="0055227F" w:rsidRDefault="00BD3C18" w:rsidP="0055227F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</w:rPr>
            </w:pPr>
            <w:r w:rsidRPr="0055227F">
              <w:rPr>
                <w:rFonts w:ascii="TH SarabunPSK" w:hAnsi="TH SarabunPSK" w:cs="TH SarabunPSK"/>
              </w:rPr>
              <w:t>2.</w:t>
            </w:r>
            <w:r w:rsidR="00B35DA3" w:rsidRPr="0055227F">
              <w:rPr>
                <w:rFonts w:ascii="TH SarabunPSK" w:hAnsi="TH SarabunPSK" w:cs="TH SarabunPSK"/>
              </w:rPr>
              <w:t>Economics</w:t>
            </w:r>
            <w:r w:rsidR="00BC1F5E" w:rsidRPr="0055227F">
              <w:rPr>
                <w:rFonts w:ascii="TH SarabunPSK" w:hAnsi="TH SarabunPSK" w:cs="TH SarabunPSK"/>
              </w:rPr>
              <w:t xml:space="preserve"> -</w:t>
            </w:r>
            <w:r w:rsidR="00BC1F5E" w:rsidRPr="0055227F">
              <w:rPr>
                <w:rFonts w:ascii="TH SarabunPSK" w:hAnsi="TH SarabunPSK" w:cs="TH SarabunPSK" w:hint="cs"/>
                <w:cs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cs/>
              </w:rPr>
              <w:t>ภาวะเศรษฐกิจถดถอยส่งผลกระทบต่อสุขภาพจิต</w:t>
            </w:r>
            <w:r w:rsidR="00BC1F5E" w:rsidRPr="0055227F">
              <w:rPr>
                <w:rFonts w:ascii="TH SarabunPSK" w:hAnsi="TH SarabunPSK" w:cs="TH SarabunPSK" w:hint="cs"/>
                <w:cs/>
              </w:rPr>
              <w:t>ประชาชน</w:t>
            </w:r>
            <w:r w:rsidR="00B35DA3" w:rsidRPr="0055227F">
              <w:rPr>
                <w:rFonts w:ascii="TH SarabunPSK" w:hAnsi="TH SarabunPSK" w:cs="TH SarabunPSK"/>
                <w:cs/>
              </w:rPr>
              <w:t>และงบประมาณสุขภาพจิตถูกลด</w:t>
            </w:r>
            <w:r w:rsidR="00B655EB" w:rsidRPr="0055227F">
              <w:rPr>
                <w:rFonts w:ascii="TH SarabunPSK" w:hAnsi="TH SarabunPSK" w:cs="TH SarabunPSK"/>
              </w:rPr>
              <w:t xml:space="preserve"> </w:t>
            </w:r>
          </w:p>
          <w:p w14:paraId="4FFD138A" w14:textId="4E26B0C3" w:rsidR="00B35DA3" w:rsidRPr="0055227F" w:rsidRDefault="00BD3C18" w:rsidP="0055227F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  <w:cs/>
              </w:rPr>
            </w:pPr>
            <w:r w:rsidRPr="0055227F">
              <w:rPr>
                <w:rFonts w:ascii="TH SarabunPSK" w:hAnsi="TH SarabunPSK" w:cs="TH SarabunPSK"/>
              </w:rPr>
              <w:t>3.</w:t>
            </w:r>
            <w:r w:rsidR="00B35DA3" w:rsidRPr="0055227F">
              <w:rPr>
                <w:rFonts w:ascii="TH SarabunPSK" w:hAnsi="TH SarabunPSK" w:cs="TH SarabunPSK"/>
              </w:rPr>
              <w:t>Social</w:t>
            </w:r>
            <w:r w:rsidR="00315698" w:rsidRPr="0055227F">
              <w:rPr>
                <w:rFonts w:ascii="TH SarabunPSK" w:hAnsi="TH SarabunPSK" w:cs="TH SarabunPSK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</w:rPr>
              <w:t>-</w:t>
            </w:r>
            <w:r w:rsidR="00315698" w:rsidRPr="0055227F">
              <w:rPr>
                <w:rFonts w:ascii="TH SarabunPSK" w:hAnsi="TH SarabunPSK" w:cs="TH SarabunPSK" w:hint="cs"/>
                <w:cs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cs/>
              </w:rPr>
              <w:t>ผู้ป</w:t>
            </w:r>
            <w:r w:rsidR="00B35DA3" w:rsidRPr="0055227F">
              <w:rPr>
                <w:rFonts w:ascii="TH SarabunPSK" w:eastAsia="TH SarabunPSK" w:hAnsi="TH SarabunPSK" w:cs="TH SarabunPSK" w:hint="cs"/>
                <w:cs/>
              </w:rPr>
              <w:t>่</w:t>
            </w:r>
            <w:r w:rsidR="00B35DA3" w:rsidRPr="0055227F">
              <w:rPr>
                <w:rFonts w:ascii="TH SarabunPSK" w:hAnsi="TH SarabunPSK" w:cs="TH SarabunPSK" w:hint="cs"/>
                <w:cs/>
              </w:rPr>
              <w:t>วยจิตเวชไร้บ้านมีแนวโน้มเพิ</w:t>
            </w:r>
            <w:r w:rsidR="00B35DA3" w:rsidRPr="0055227F">
              <w:rPr>
                <w:rFonts w:ascii="TH SarabunPSK" w:eastAsia="TH SarabunPSK" w:hAnsi="TH SarabunPSK" w:cs="TH SarabunPSK" w:hint="cs"/>
                <w:cs/>
              </w:rPr>
              <w:t>่</w:t>
            </w:r>
            <w:r w:rsidR="00B35DA3" w:rsidRPr="0055227F">
              <w:rPr>
                <w:rFonts w:ascii="TH SarabunPSK" w:hAnsi="TH SarabunPSK" w:cs="TH SarabunPSK" w:hint="cs"/>
                <w:cs/>
              </w:rPr>
              <w:t>มข</w:t>
            </w:r>
            <w:r w:rsidR="00B35DA3" w:rsidRPr="0055227F">
              <w:rPr>
                <w:rFonts w:ascii="TH SarabunPSK" w:eastAsia="TH SarabunPSK" w:hAnsi="TH SarabunPSK" w:cs="TH SarabunPSK" w:hint="cs"/>
                <w:cs/>
              </w:rPr>
              <w:t>ึ้น</w:t>
            </w:r>
            <w:r w:rsidR="00B35DA3" w:rsidRPr="0055227F">
              <w:rPr>
                <w:rFonts w:ascii="TH SarabunPSK" w:hAnsi="TH SarabunPSK" w:cs="TH SarabunPSK"/>
                <w:cs/>
              </w:rPr>
              <w:t xml:space="preserve"> ยังไม่ได้รับการฟ</w:t>
            </w:r>
            <w:r w:rsidR="00B35DA3" w:rsidRPr="0055227F">
              <w:rPr>
                <w:rFonts w:ascii="TH SarabunPSK" w:eastAsia="TH SarabunPSK" w:hAnsi="TH SarabunPSK" w:cs="TH SarabunPSK" w:hint="cs"/>
                <w:cs/>
              </w:rPr>
              <w:t>ื้</w:t>
            </w:r>
            <w:r w:rsidR="00B35DA3" w:rsidRPr="0055227F">
              <w:rPr>
                <w:rFonts w:ascii="TH SarabunPSK" w:hAnsi="TH SarabunPSK" w:cs="TH SarabunPSK" w:hint="cs"/>
                <w:cs/>
              </w:rPr>
              <w:t>นฟูเต็มศักยภาพ</w:t>
            </w:r>
            <w:r w:rsidR="00B35DA3" w:rsidRPr="0055227F">
              <w:rPr>
                <w:rFonts w:ascii="TH SarabunPSK" w:hAnsi="TH SarabunPSK" w:cs="TH SarabunPSK"/>
                <w:cs/>
              </w:rPr>
              <w:t>/ผู้ป</w:t>
            </w:r>
            <w:r w:rsidR="00B35DA3" w:rsidRPr="0055227F">
              <w:rPr>
                <w:rFonts w:ascii="TH SarabunPSK" w:hAnsi="TH SarabunPSK" w:cs="TH SarabunPSK" w:hint="cs"/>
                <w:cs/>
              </w:rPr>
              <w:t>่วยจิตเวช</w:t>
            </w:r>
            <w:r w:rsidR="00BC1F5E" w:rsidRPr="0055227F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B35DA3" w:rsidRPr="0055227F">
              <w:rPr>
                <w:rFonts w:ascii="TH SarabunPSK" w:hAnsi="TH SarabunPSK" w:cs="TH SarabunPSK" w:hint="cs"/>
                <w:cs/>
              </w:rPr>
              <w:t>ก่อความรุนแรงทําให้เกิด</w:t>
            </w:r>
            <w:r w:rsidR="00B35DA3" w:rsidRPr="0055227F">
              <w:rPr>
                <w:rFonts w:ascii="TH SarabunPSK" w:hAnsi="TH SarabunPSK" w:cs="TH SarabunPSK"/>
                <w:cs/>
              </w:rPr>
              <w:t>ตราบาปเพิ</w:t>
            </w:r>
            <w:r w:rsidR="00B35DA3" w:rsidRPr="0055227F">
              <w:rPr>
                <w:rFonts w:ascii="TH SarabunPSK" w:hAnsi="TH SarabunPSK" w:cs="TH SarabunPSK" w:hint="cs"/>
                <w:cs/>
              </w:rPr>
              <w:t>่มข</w:t>
            </w:r>
            <w:r w:rsidR="00B35DA3" w:rsidRPr="0055227F">
              <w:rPr>
                <w:rFonts w:ascii="TH SarabunPSK" w:eastAsia="TH SarabunPSK" w:hAnsi="TH SarabunPSK" w:cs="TH SarabunPSK" w:hint="cs"/>
                <w:cs/>
              </w:rPr>
              <w:t>ึ้</w:t>
            </w:r>
            <w:r w:rsidR="00B35DA3" w:rsidRPr="0055227F">
              <w:rPr>
                <w:rFonts w:ascii="TH SarabunPSK" w:hAnsi="TH SarabunPSK" w:cs="TH SarabunPSK" w:hint="cs"/>
                <w:cs/>
              </w:rPr>
              <w:t>น</w:t>
            </w:r>
            <w:r w:rsidR="00AF23F8" w:rsidRPr="0055227F">
              <w:rPr>
                <w:rFonts w:ascii="TH SarabunPSK" w:hAnsi="TH SarabunPSK" w:cs="TH SarabunPSK"/>
              </w:rPr>
              <w:t>/</w:t>
            </w:r>
            <w:r w:rsidR="00AF23F8" w:rsidRPr="0055227F">
              <w:rPr>
                <w:rFonts w:ascii="TH SarabunPSK" w:hAnsi="TH SarabunPSK" w:cs="TH SarabunPSK" w:hint="cs"/>
                <w:cs/>
              </w:rPr>
              <w:t>สังคม ประชาชน ใช้ความรุนแรงทางวาจา</w:t>
            </w:r>
            <w:r w:rsidR="0055227F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="00AF23F8" w:rsidRPr="0055227F">
              <w:rPr>
                <w:rFonts w:ascii="TH SarabunPSK" w:hAnsi="TH SarabunPSK" w:cs="TH SarabunPSK" w:hint="cs"/>
                <w:cs/>
              </w:rPr>
              <w:t>และพฤติกรรมเพิ่มขึ้น</w:t>
            </w:r>
            <w:r w:rsidR="00B655EB" w:rsidRPr="0055227F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38934EF" w14:textId="75E1A92B" w:rsidR="00B35DA3" w:rsidRPr="0055227F" w:rsidRDefault="00BD3C18" w:rsidP="0055227F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</w:rPr>
            </w:pPr>
            <w:r w:rsidRPr="0055227F">
              <w:rPr>
                <w:rFonts w:ascii="TH SarabunPSK" w:hAnsi="TH SarabunPSK" w:cs="TH SarabunPSK"/>
              </w:rPr>
              <w:t>4.</w:t>
            </w:r>
            <w:r w:rsidR="00B35DA3" w:rsidRPr="0055227F">
              <w:rPr>
                <w:rFonts w:ascii="TH SarabunPSK" w:hAnsi="TH SarabunPSK" w:cs="TH SarabunPSK"/>
              </w:rPr>
              <w:t>Technology</w:t>
            </w:r>
            <w:r w:rsidR="00315698" w:rsidRPr="0055227F">
              <w:rPr>
                <w:rFonts w:ascii="TH SarabunPSK" w:hAnsi="TH SarabunPSK" w:cs="TH SarabunPSK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</w:rPr>
              <w:t>-</w:t>
            </w:r>
            <w:r w:rsidR="00315698" w:rsidRPr="0055227F">
              <w:rPr>
                <w:rFonts w:ascii="TH SarabunPSK" w:hAnsi="TH SarabunPSK" w:cs="TH SarabunPSK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cs/>
              </w:rPr>
              <w:t>ดิจิ</w:t>
            </w:r>
            <w:r w:rsidR="0076217D" w:rsidRPr="0055227F">
              <w:rPr>
                <w:rFonts w:ascii="TH SarabunPSK" w:hAnsi="TH SarabunPSK" w:cs="TH SarabunPSK" w:hint="cs"/>
                <w:cs/>
              </w:rPr>
              <w:t>ทั</w:t>
            </w:r>
            <w:r w:rsidR="00B35DA3" w:rsidRPr="0055227F">
              <w:rPr>
                <w:rFonts w:ascii="TH SarabunPSK" w:hAnsi="TH SarabunPSK" w:cs="TH SarabunPSK"/>
                <w:cs/>
              </w:rPr>
              <w:t>ลเทคโนโลยีทําให้เกิดโรคหรือป</w:t>
            </w:r>
            <w:r w:rsidR="00B35DA3" w:rsidRPr="0055227F">
              <w:rPr>
                <w:rFonts w:ascii="TH SarabunPSK" w:eastAsia="TH SarabunPSK" w:hAnsi="TH SarabunPSK" w:cs="TH SarabunPSK" w:hint="cs"/>
                <w:cs/>
              </w:rPr>
              <w:t>ั</w:t>
            </w:r>
            <w:r w:rsidR="00B35DA3" w:rsidRPr="0055227F">
              <w:rPr>
                <w:rFonts w:ascii="TH SarabunPSK" w:hAnsi="TH SarabunPSK" w:cs="TH SarabunPSK" w:hint="cs"/>
                <w:cs/>
              </w:rPr>
              <w:t>ญหาสุขภาพจิตอุบัติใหม่</w:t>
            </w:r>
            <w:r w:rsidR="00B35DA3" w:rsidRPr="0055227F">
              <w:rPr>
                <w:rFonts w:ascii="TH SarabunPSK" w:hAnsi="TH SarabunPSK" w:cs="TH SarabunPSK"/>
                <w:cs/>
              </w:rPr>
              <w:t xml:space="preserve"> เช่น พฤติกรรมเสพติด </w:t>
            </w:r>
            <w:r w:rsidR="00B35DA3" w:rsidRPr="0055227F">
              <w:rPr>
                <w:rFonts w:ascii="TH SarabunPSK" w:hAnsi="TH SarabunPSK" w:cs="TH SarabunPSK"/>
              </w:rPr>
              <w:t xml:space="preserve">cyberbully </w:t>
            </w:r>
            <w:proofErr w:type="spellStart"/>
            <w:r w:rsidR="00B35DA3" w:rsidRPr="0055227F">
              <w:rPr>
                <w:rFonts w:ascii="TH SarabunPSK" w:hAnsi="TH SarabunPSK" w:cs="TH SarabunPSK"/>
              </w:rPr>
              <w:t>etc</w:t>
            </w:r>
            <w:proofErr w:type="spellEnd"/>
            <w:r w:rsidR="00B35DA3" w:rsidRPr="0055227F">
              <w:rPr>
                <w:rFonts w:ascii="TH SarabunPSK" w:hAnsi="TH SarabunPSK" w:cs="TH SarabunPSK"/>
              </w:rPr>
              <w:t xml:space="preserve"> </w:t>
            </w:r>
          </w:p>
          <w:p w14:paraId="1B94B4D3" w14:textId="7DB4E596" w:rsidR="00B35DA3" w:rsidRPr="0055227F" w:rsidRDefault="00BD3C18" w:rsidP="0055227F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</w:rPr>
            </w:pPr>
            <w:r w:rsidRPr="0055227F">
              <w:rPr>
                <w:rFonts w:ascii="TH SarabunPSK" w:hAnsi="TH SarabunPSK" w:cs="TH SarabunPSK"/>
              </w:rPr>
              <w:t>5.</w:t>
            </w:r>
            <w:r w:rsidR="00B35DA3" w:rsidRPr="0055227F">
              <w:rPr>
                <w:rFonts w:ascii="TH SarabunPSK" w:hAnsi="TH SarabunPSK" w:cs="TH SarabunPSK"/>
              </w:rPr>
              <w:t>Legal</w:t>
            </w:r>
            <w:r w:rsidR="00315698" w:rsidRPr="0055227F">
              <w:rPr>
                <w:rFonts w:ascii="TH SarabunPSK" w:hAnsi="TH SarabunPSK" w:cs="TH SarabunPSK"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</w:rPr>
              <w:t>-</w:t>
            </w:r>
            <w:r w:rsidR="00315698" w:rsidRPr="0055227F">
              <w:rPr>
                <w:rFonts w:ascii="TH SarabunPSK" w:hAnsi="TH SarabunPSK" w:cs="TH SarabunPSK" w:hint="cs"/>
                <w:cs/>
              </w:rPr>
              <w:t xml:space="preserve"> </w:t>
            </w:r>
            <w:r w:rsidR="00B35DA3" w:rsidRPr="0055227F">
              <w:rPr>
                <w:rFonts w:ascii="TH SarabunPSK" w:hAnsi="TH SarabunPSK" w:cs="TH SarabunPSK"/>
                <w:cs/>
              </w:rPr>
              <w:t xml:space="preserve">การบังคับใช้ </w:t>
            </w:r>
            <w:proofErr w:type="gramStart"/>
            <w:r w:rsidR="00B35DA3" w:rsidRPr="0055227F">
              <w:rPr>
                <w:rFonts w:ascii="TH SarabunPSK" w:hAnsi="TH SarabunPSK" w:cs="TH SarabunPSK"/>
                <w:cs/>
              </w:rPr>
              <w:t>พรบ</w:t>
            </w:r>
            <w:r w:rsidR="00BC1F5E" w:rsidRPr="0055227F">
              <w:rPr>
                <w:rFonts w:ascii="TH SarabunPSK" w:hAnsi="TH SarabunPSK" w:cs="TH SarabunPSK" w:hint="cs"/>
                <w:cs/>
              </w:rPr>
              <w:t>.</w:t>
            </w:r>
            <w:r w:rsidR="00B35DA3" w:rsidRPr="0055227F">
              <w:rPr>
                <w:rFonts w:ascii="TH SarabunPSK" w:hAnsi="TH SarabunPSK" w:cs="TH SarabunPSK"/>
                <w:cs/>
              </w:rPr>
              <w:t>สุขภาพจิตเพ</w:t>
            </w:r>
            <w:r w:rsidR="00B35DA3" w:rsidRPr="0055227F">
              <w:rPr>
                <w:rFonts w:ascii="TH SarabunPSK" w:eastAsia="TH SarabunPSK" w:hAnsi="TH SarabunPSK" w:cs="TH SarabunPSK" w:hint="cs"/>
                <w:cs/>
              </w:rPr>
              <w:t>ื่อ</w:t>
            </w:r>
            <w:r w:rsidR="00B35DA3" w:rsidRPr="0055227F">
              <w:rPr>
                <w:rFonts w:ascii="TH SarabunPSK" w:hAnsi="TH SarabunPSK" w:cs="TH SarabunPSK" w:hint="cs"/>
                <w:cs/>
              </w:rPr>
              <w:t>นําส่งผู้ป่วยจิตเวช</w:t>
            </w:r>
            <w:proofErr w:type="gramEnd"/>
            <w:r w:rsidR="00B35DA3" w:rsidRPr="0055227F">
              <w:rPr>
                <w:rFonts w:ascii="TH SarabunPSK" w:hAnsi="TH SarabunPSK" w:cs="TH SarabunPSK"/>
                <w:cs/>
              </w:rPr>
              <w:t xml:space="preserve"> ฉุกเฉินยังไม่ทั</w:t>
            </w:r>
            <w:r w:rsidR="00B35DA3" w:rsidRPr="0055227F">
              <w:rPr>
                <w:rFonts w:ascii="TH SarabunPSK" w:eastAsia="TH SarabunPSK" w:hAnsi="TH SarabunPSK" w:cs="TH SarabunPSK" w:hint="cs"/>
                <w:cs/>
              </w:rPr>
              <w:t>่</w:t>
            </w:r>
            <w:r w:rsidR="00B35DA3" w:rsidRPr="0055227F">
              <w:rPr>
                <w:rFonts w:ascii="TH SarabunPSK" w:hAnsi="TH SarabunPSK" w:cs="TH SarabunPSK" w:hint="cs"/>
                <w:cs/>
              </w:rPr>
              <w:t>วถึง</w:t>
            </w:r>
            <w:r w:rsidR="00B35DA3" w:rsidRPr="0055227F">
              <w:rPr>
                <w:rFonts w:ascii="TH SarabunPSK" w:hAnsi="TH SarabunPSK" w:cs="TH SarabunPSK"/>
                <w:cs/>
              </w:rPr>
              <w:t xml:space="preserve"> ส่งผลกระทบต่อสังคม/ประมวลกฎหมาย ยาเสพติดช่วยให้ผู้ป</w:t>
            </w:r>
            <w:r w:rsidR="00B35DA3" w:rsidRPr="0055227F">
              <w:rPr>
                <w:rFonts w:ascii="TH SarabunPSK" w:hAnsi="TH SarabunPSK" w:cs="TH SarabunPSK" w:hint="cs"/>
                <w:cs/>
              </w:rPr>
              <w:t>่วยจิตเวชยาเสพติดเข้าถึงบริการเพิ่มขึ้น</w:t>
            </w:r>
            <w:r w:rsidR="00B35DA3" w:rsidRPr="0055227F">
              <w:rPr>
                <w:rFonts w:ascii="TH SarabunPSK" w:hAnsi="TH SarabunPSK" w:cs="TH SarabunPSK"/>
                <w:cs/>
              </w:rPr>
              <w:t>/การถ่ายโอน รพสต</w:t>
            </w:r>
            <w:r w:rsidR="00BC1F5E" w:rsidRPr="0055227F">
              <w:rPr>
                <w:rFonts w:ascii="TH SarabunPSK" w:hAnsi="TH SarabunPSK" w:cs="TH SarabunPSK" w:hint="cs"/>
                <w:cs/>
              </w:rPr>
              <w:t>.</w:t>
            </w:r>
            <w:r w:rsidR="00B35DA3" w:rsidRPr="0055227F">
              <w:rPr>
                <w:rFonts w:ascii="TH SarabunPSK" w:hAnsi="TH SarabunPSK" w:cs="TH SarabunPSK"/>
                <w:cs/>
              </w:rPr>
              <w:t xml:space="preserve"> สู่ อปท</w:t>
            </w:r>
            <w:r w:rsidR="00BC1F5E" w:rsidRPr="0055227F">
              <w:rPr>
                <w:rFonts w:ascii="TH SarabunPSK" w:hAnsi="TH SarabunPSK" w:cs="TH SarabunPSK" w:hint="cs"/>
                <w:cs/>
              </w:rPr>
              <w:t>.</w:t>
            </w:r>
            <w:r w:rsidR="00B655EB" w:rsidRPr="0055227F">
              <w:rPr>
                <w:rFonts w:ascii="TH SarabunPSK" w:hAnsi="TH SarabunPSK" w:cs="TH SarabunPSK"/>
              </w:rPr>
              <w:t xml:space="preserve"> </w:t>
            </w:r>
          </w:p>
          <w:p w14:paraId="41E05FAD" w14:textId="615935A3" w:rsidR="00B15A5E" w:rsidRPr="00BC1F5E" w:rsidRDefault="00BD3C18" w:rsidP="0055227F">
            <w:pPr>
              <w:pStyle w:val="NormalWeb"/>
              <w:spacing w:before="0" w:beforeAutospacing="0" w:after="0" w:afterAutospacing="0"/>
              <w:ind w:left="284" w:hanging="284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55227F">
              <w:rPr>
                <w:rFonts w:ascii="TH SarabunPSK" w:hAnsi="TH SarabunPSK" w:cs="TH SarabunPSK"/>
              </w:rPr>
              <w:t>6.</w:t>
            </w:r>
            <w:r w:rsidR="00B35DA3" w:rsidRPr="0055227F">
              <w:rPr>
                <w:rFonts w:ascii="TH SarabunPSK" w:hAnsi="TH SarabunPSK" w:cs="TH SarabunPSK"/>
              </w:rPr>
              <w:t>Environment</w:t>
            </w:r>
            <w:r w:rsidR="00315698" w:rsidRPr="0055227F">
              <w:rPr>
                <w:rFonts w:ascii="TH SarabunPSK" w:hAnsi="TH SarabunPSK" w:cs="TH SarabunPSK"/>
              </w:rPr>
              <w:t xml:space="preserve"> </w:t>
            </w:r>
            <w:r w:rsidR="00B655EB" w:rsidRPr="0055227F">
              <w:rPr>
                <w:rFonts w:ascii="TH SarabunPSK" w:hAnsi="TH SarabunPSK" w:cs="TH SarabunPSK"/>
              </w:rPr>
              <w:t>–</w:t>
            </w:r>
            <w:r w:rsidR="00315698" w:rsidRPr="0055227F">
              <w:rPr>
                <w:rFonts w:ascii="TH SarabunPSK" w:hAnsi="TH SarabunPSK" w:cs="TH SarabunPSK"/>
              </w:rPr>
              <w:t xml:space="preserve"> </w:t>
            </w:r>
            <w:r w:rsidR="00AF23F8" w:rsidRPr="0055227F">
              <w:rPr>
                <w:rFonts w:ascii="TH SarabunPSK" w:hAnsi="TH SarabunPSK" w:cs="TH SarabunPSK" w:hint="cs"/>
                <w:cs/>
              </w:rPr>
              <w:t>สังคมเมืองขยายตัวขึ้นทำให้ความผูกพันของคนในชุมชนลดลง</w:t>
            </w:r>
            <w:r w:rsidR="00B655EB" w:rsidRPr="0055227F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</w:tbl>
    <w:p w14:paraId="7BD7609F" w14:textId="1FF020CE" w:rsidR="00B52CD0" w:rsidRDefault="00B52CD0" w:rsidP="003D722D">
      <w:pPr>
        <w:spacing w:before="120" w:after="120"/>
        <w:rPr>
          <w:rFonts w:ascii="TH SarabunPSK" w:hAnsi="TH SarabunPSK" w:cs="TH SarabunPSK"/>
          <w:b/>
          <w:bCs/>
          <w:sz w:val="27"/>
          <w:szCs w:val="27"/>
        </w:rPr>
      </w:pPr>
    </w:p>
    <w:p w14:paraId="5A2752D4" w14:textId="77777777" w:rsidR="00B655EB" w:rsidRPr="007A7F24" w:rsidRDefault="00B655EB" w:rsidP="003D722D">
      <w:pPr>
        <w:spacing w:before="120" w:after="120"/>
        <w:rPr>
          <w:rFonts w:ascii="TH SarabunPSK" w:hAnsi="TH SarabunPSK" w:cs="TH SarabunPSK"/>
          <w:b/>
          <w:bCs/>
          <w:sz w:val="27"/>
          <w:szCs w:val="27"/>
        </w:rPr>
      </w:pPr>
    </w:p>
    <w:sectPr w:rsidR="00B655EB" w:rsidRPr="007A7F24" w:rsidSect="00265542">
      <w:headerReference w:type="default" r:id="rId7"/>
      <w:footerReference w:type="even" r:id="rId8"/>
      <w:footerReference w:type="default" r:id="rId9"/>
      <w:pgSz w:w="16838" w:h="11906" w:orient="landscape" w:code="9"/>
      <w:pgMar w:top="284" w:right="851" w:bottom="142" w:left="851" w:header="251" w:footer="549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7426" w14:textId="77777777" w:rsidR="00E22EBD" w:rsidRDefault="00E22EBD">
      <w:r>
        <w:separator/>
      </w:r>
    </w:p>
  </w:endnote>
  <w:endnote w:type="continuationSeparator" w:id="0">
    <w:p w14:paraId="6F9B08C5" w14:textId="77777777" w:rsidR="00E22EBD" w:rsidRDefault="00E2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AB25" w14:textId="77777777" w:rsidR="00CE2441" w:rsidRDefault="00CE2441" w:rsidP="004C6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786CD3" w14:textId="77777777" w:rsidR="00CE2441" w:rsidRDefault="00CE2441" w:rsidP="0031617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19B3" w14:textId="77777777" w:rsidR="00CE2441" w:rsidRPr="00476D35" w:rsidRDefault="00CE2441" w:rsidP="00316176">
    <w:pPr>
      <w:pStyle w:val="Footer"/>
      <w:ind w:right="360" w:firstLine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2427" w14:textId="77777777" w:rsidR="00E22EBD" w:rsidRDefault="00E22EBD">
      <w:r>
        <w:separator/>
      </w:r>
    </w:p>
  </w:footnote>
  <w:footnote w:type="continuationSeparator" w:id="0">
    <w:p w14:paraId="69825A1B" w14:textId="77777777" w:rsidR="00E22EBD" w:rsidRDefault="00E2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5BFE" w14:textId="77777777" w:rsidR="00CE2441" w:rsidRPr="00B951B0" w:rsidRDefault="00CE2441" w:rsidP="00AD2431">
    <w:pPr>
      <w:pStyle w:val="Header"/>
      <w:jc w:val="right"/>
      <w:rPr>
        <w:rFonts w:ascii="Browallia New" w:hAnsi="Browallia New" w:cs="Browallia New"/>
        <w:b/>
        <w:bCs/>
        <w:sz w:val="28"/>
        <w:szCs w:val="28"/>
      </w:rPr>
    </w:pPr>
    <w:r>
      <w:rPr>
        <w:rFonts w:ascii="Browallia New" w:hAnsi="Browallia New" w:cs="Browallia New" w:hint="cs"/>
        <w:b/>
        <w:bCs/>
        <w:sz w:val="24"/>
        <w:szCs w:val="24"/>
        <w:cs/>
      </w:rPr>
      <w:t xml:space="preserve">     </w:t>
    </w:r>
    <w:r w:rsidR="00D30840">
      <w:rPr>
        <w:rFonts w:ascii="Browallia New" w:hAnsi="Browallia New" w:cs="Browallia New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47CE26" wp14:editId="36BC5A4D">
              <wp:simplePos x="0" y="0"/>
              <wp:positionH relativeFrom="column">
                <wp:posOffset>-254635</wp:posOffset>
              </wp:positionH>
              <wp:positionV relativeFrom="paragraph">
                <wp:posOffset>-201930</wp:posOffset>
              </wp:positionV>
              <wp:extent cx="1238250" cy="1104900"/>
              <wp:effectExtent l="0" t="0" r="0" b="0"/>
              <wp:wrapNone/>
              <wp:docPr id="1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11549" w14:textId="77777777" w:rsidR="00CE2441" w:rsidRDefault="00D30840" w:rsidP="00AD2431">
                          <w:r w:rsidRPr="0059202F">
                            <w:rPr>
                              <w:noProof/>
                            </w:rPr>
                            <w:drawing>
                              <wp:inline distT="0" distB="0" distL="0" distR="0" wp14:anchorId="10F9D71E" wp14:editId="5BBE53D1">
                                <wp:extent cx="1047750" cy="1047750"/>
                                <wp:effectExtent l="0" t="0" r="0" b="0"/>
                                <wp:docPr id="12" name="Picture 12" descr="C:\Users\user\Desktop\logo dmh-ne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user\Desktop\logo dmh-ne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47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7CE26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6" type="#_x0000_t202" style="position:absolute;left:0;text-align:left;margin-left:-20.05pt;margin-top:-15.9pt;width:97.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" stroked="f">
              <v:textbox>
                <w:txbxContent>
                  <w:p w14:paraId="72E11549" w14:textId="77777777" w:rsidR="00CE2441" w:rsidRDefault="00D30840" w:rsidP="00AD2431">
                    <w:r w:rsidRPr="0059202F">
                      <w:rPr>
                        <w:noProof/>
                      </w:rPr>
                      <w:drawing>
                        <wp:inline distT="0" distB="0" distL="0" distR="0" wp14:anchorId="10F9D71E" wp14:editId="5BBE53D1">
                          <wp:extent cx="1047750" cy="1047750"/>
                          <wp:effectExtent l="0" t="0" r="0" b="0"/>
                          <wp:docPr id="12" name="Picture 12" descr="C:\Users\user\Desktop\logo dmh-ne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user\Desktop\logo dmh-ne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47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51B0">
      <w:rPr>
        <w:rFonts w:ascii="Browallia New" w:hAnsi="Browallia New" w:cs="Browallia New" w:hint="cs"/>
        <w:b/>
        <w:bCs/>
        <w:sz w:val="28"/>
        <w:szCs w:val="28"/>
        <w:cs/>
      </w:rPr>
      <w:t>แบบฟอร์ม 1</w:t>
    </w:r>
    <w:r>
      <w:rPr>
        <w:rFonts w:ascii="Browallia New" w:hAnsi="Browallia New" w:cs="Browallia New"/>
        <w:b/>
        <w:bCs/>
        <w:sz w:val="28"/>
        <w:szCs w:val="28"/>
        <w:cs/>
      </w:rPr>
      <w:t>-</w:t>
    </w:r>
    <w:r w:rsidR="00CA372F">
      <w:rPr>
        <w:rFonts w:ascii="Browallia New" w:hAnsi="Browallia New" w:cs="Browallia New" w:hint="cs"/>
        <w:b/>
        <w:bCs/>
        <w:sz w:val="28"/>
        <w:szCs w:val="28"/>
        <w:cs/>
      </w:rPr>
      <w:t>1</w:t>
    </w:r>
  </w:p>
  <w:p w14:paraId="1870EF86" w14:textId="77777777" w:rsidR="00CE2441" w:rsidRDefault="00CE2441" w:rsidP="00AD2431">
    <w:pPr>
      <w:pStyle w:val="Header"/>
      <w:rPr>
        <w:rFonts w:ascii="Browallia New" w:hAnsi="Browallia New" w:cs="Browallia New"/>
        <w:b/>
        <w:bCs/>
        <w:sz w:val="24"/>
        <w:szCs w:val="24"/>
      </w:rPr>
    </w:pPr>
    <w:r>
      <w:rPr>
        <w:rFonts w:ascii="Browallia New" w:hAnsi="Browallia New" w:cs="Browallia New" w:hint="cs"/>
        <w:b/>
        <w:bCs/>
        <w:sz w:val="24"/>
        <w:szCs w:val="24"/>
        <w:cs/>
      </w:rPr>
      <w:t xml:space="preserve">                                                              </w:t>
    </w:r>
  </w:p>
  <w:p w14:paraId="3FA1AFC3" w14:textId="7FF02613" w:rsidR="00CE2441" w:rsidRPr="001B25C4" w:rsidRDefault="00CE2441" w:rsidP="00265542">
    <w:pPr>
      <w:pStyle w:val="Header"/>
      <w:tabs>
        <w:tab w:val="clear" w:pos="4320"/>
        <w:tab w:val="left" w:pos="2216"/>
        <w:tab w:val="left" w:pos="11939"/>
      </w:tabs>
      <w:rPr>
        <w:rFonts w:ascii="TH SarabunPSK" w:hAnsi="TH SarabunPSK" w:cs="TH SarabunPSK"/>
        <w:b/>
        <w:bCs/>
        <w:sz w:val="28"/>
        <w:szCs w:val="28"/>
      </w:rPr>
    </w:pPr>
    <w:r>
      <w:rPr>
        <w:rFonts w:ascii="TH SarabunPSK" w:hAnsi="TH SarabunPSK" w:cs="TH SarabunPSK" w:hint="cs"/>
        <w:b/>
        <w:bCs/>
        <w:sz w:val="28"/>
        <w:szCs w:val="28"/>
        <w:cs/>
      </w:rPr>
      <w:t xml:space="preserve">                  </w:t>
    </w:r>
    <w:r>
      <w:rPr>
        <w:rFonts w:ascii="TH SarabunPSK" w:hAnsi="TH SarabunPSK" w:cs="TH SarabunPSK" w:hint="cs"/>
        <w:b/>
        <w:bCs/>
        <w:sz w:val="28"/>
        <w:szCs w:val="28"/>
        <w:cs/>
      </w:rPr>
      <w:tab/>
    </w:r>
    <w:r w:rsidR="00265542">
      <w:rPr>
        <w:rFonts w:ascii="TH SarabunPSK" w:hAnsi="TH SarabunPSK" w:cs="TH SarabunPSK"/>
        <w:b/>
        <w:bCs/>
        <w:sz w:val="28"/>
        <w:szCs w:val="28"/>
        <w:cs/>
      </w:rPr>
      <w:tab/>
    </w:r>
    <w:r>
      <w:rPr>
        <w:rFonts w:ascii="TH SarabunPSK" w:hAnsi="TH SarabunPSK" w:cs="TH SarabunPSK" w:hint="cs"/>
        <w:b/>
        <w:bCs/>
        <w:sz w:val="28"/>
        <w:szCs w:val="28"/>
        <w:cs/>
      </w:rPr>
      <w:t>แผนที่ยุทธศาสต</w:t>
    </w:r>
    <w:r w:rsidRPr="001B25C4">
      <w:rPr>
        <w:rFonts w:ascii="TH SarabunPSK" w:hAnsi="TH SarabunPSK" w:cs="TH SarabunPSK"/>
        <w:b/>
        <w:bCs/>
        <w:sz w:val="28"/>
        <w:szCs w:val="28"/>
        <w:cs/>
      </w:rPr>
      <w:t>ร์ของ</w:t>
    </w:r>
    <w:r w:rsidRPr="003B47C5">
      <w:rPr>
        <w:rFonts w:ascii="TH SarabunPSK" w:hAnsi="TH SarabunPSK" w:cs="TH SarabunPSK"/>
        <w:b/>
        <w:bCs/>
        <w:sz w:val="28"/>
        <w:szCs w:val="28"/>
        <w:cs/>
      </w:rPr>
      <w:t>หน่วยงานในสังกัดกรมสุขภาพ</w:t>
    </w:r>
    <w:r w:rsidR="009F66A5" w:rsidRPr="003B47C5">
      <w:rPr>
        <w:rFonts w:ascii="TH SarabunPSK" w:hAnsi="TH SarabunPSK" w:cs="TH SarabunPSK"/>
        <w:b/>
        <w:bCs/>
        <w:sz w:val="28"/>
        <w:szCs w:val="28"/>
        <w:cs/>
      </w:rPr>
      <w:t>จิต  ประจำปีงบประมาณ 25</w:t>
    </w:r>
    <w:r w:rsidR="00704261">
      <w:rPr>
        <w:rFonts w:ascii="TH SarabunPSK" w:hAnsi="TH SarabunPSK" w:cs="TH SarabunPSK" w:hint="cs"/>
        <w:b/>
        <w:bCs/>
        <w:sz w:val="28"/>
        <w:szCs w:val="28"/>
        <w:cs/>
      </w:rPr>
      <w:t>6</w:t>
    </w:r>
    <w:r w:rsidR="00B15A5E">
      <w:rPr>
        <w:rFonts w:ascii="TH SarabunPSK" w:hAnsi="TH SarabunPSK" w:cs="TH SarabunPSK" w:hint="cs"/>
        <w:b/>
        <w:bCs/>
        <w:sz w:val="28"/>
        <w:szCs w:val="28"/>
        <w:cs/>
      </w:rPr>
      <w:t>6</w:t>
    </w:r>
    <w:r>
      <w:rPr>
        <w:rFonts w:ascii="TH SarabunPSK" w:hAnsi="TH SarabunPSK" w:cs="TH SarabunPSK"/>
        <w:b/>
        <w:bCs/>
        <w:sz w:val="28"/>
        <w:szCs w:val="28"/>
      </w:rPr>
      <w:tab/>
    </w:r>
  </w:p>
  <w:p w14:paraId="38E09BA4" w14:textId="77777777" w:rsidR="00CE2441" w:rsidRPr="00AD2431" w:rsidRDefault="00CE2441" w:rsidP="00AD2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E6CF1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AB22EA"/>
    <w:multiLevelType w:val="hybridMultilevel"/>
    <w:tmpl w:val="4734E192"/>
    <w:lvl w:ilvl="0" w:tplc="04090005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1701245C"/>
    <w:multiLevelType w:val="hybridMultilevel"/>
    <w:tmpl w:val="4CB0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806A6"/>
    <w:multiLevelType w:val="hybridMultilevel"/>
    <w:tmpl w:val="57F6E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A0176"/>
    <w:multiLevelType w:val="hybridMultilevel"/>
    <w:tmpl w:val="503C93B0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3BF309FC"/>
    <w:multiLevelType w:val="hybridMultilevel"/>
    <w:tmpl w:val="7B7A6864"/>
    <w:lvl w:ilvl="0" w:tplc="0409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75BE5D5B"/>
    <w:multiLevelType w:val="hybridMultilevel"/>
    <w:tmpl w:val="508C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2407C"/>
    <w:multiLevelType w:val="hybridMultilevel"/>
    <w:tmpl w:val="2912E2E2"/>
    <w:lvl w:ilvl="0" w:tplc="8146C1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928580">
    <w:abstractNumId w:val="0"/>
  </w:num>
  <w:num w:numId="2" w16cid:durableId="389814838">
    <w:abstractNumId w:val="4"/>
  </w:num>
  <w:num w:numId="3" w16cid:durableId="908149652">
    <w:abstractNumId w:val="1"/>
  </w:num>
  <w:num w:numId="4" w16cid:durableId="106893457">
    <w:abstractNumId w:val="5"/>
  </w:num>
  <w:num w:numId="5" w16cid:durableId="956136917">
    <w:abstractNumId w:val="2"/>
  </w:num>
  <w:num w:numId="6" w16cid:durableId="1996909616">
    <w:abstractNumId w:val="6"/>
  </w:num>
  <w:num w:numId="7" w16cid:durableId="1337925008">
    <w:abstractNumId w:val="7"/>
  </w:num>
  <w:num w:numId="8" w16cid:durableId="1029841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3A"/>
    <w:rsid w:val="00002E6D"/>
    <w:rsid w:val="00006C4D"/>
    <w:rsid w:val="00010C35"/>
    <w:rsid w:val="000115ED"/>
    <w:rsid w:val="00011F4E"/>
    <w:rsid w:val="0002071B"/>
    <w:rsid w:val="0002088F"/>
    <w:rsid w:val="00022DA7"/>
    <w:rsid w:val="00026944"/>
    <w:rsid w:val="000279B9"/>
    <w:rsid w:val="00033AE1"/>
    <w:rsid w:val="00046A96"/>
    <w:rsid w:val="0004740A"/>
    <w:rsid w:val="00053818"/>
    <w:rsid w:val="0005576A"/>
    <w:rsid w:val="000559FC"/>
    <w:rsid w:val="000568A6"/>
    <w:rsid w:val="00056DF3"/>
    <w:rsid w:val="000615C2"/>
    <w:rsid w:val="00062D7E"/>
    <w:rsid w:val="000643BC"/>
    <w:rsid w:val="00074297"/>
    <w:rsid w:val="00075303"/>
    <w:rsid w:val="00075546"/>
    <w:rsid w:val="00082425"/>
    <w:rsid w:val="000851CB"/>
    <w:rsid w:val="000907B7"/>
    <w:rsid w:val="0009277E"/>
    <w:rsid w:val="00093272"/>
    <w:rsid w:val="000A0009"/>
    <w:rsid w:val="000A56FF"/>
    <w:rsid w:val="000A5BF5"/>
    <w:rsid w:val="000B03AA"/>
    <w:rsid w:val="000B28FA"/>
    <w:rsid w:val="000B3987"/>
    <w:rsid w:val="000B52B9"/>
    <w:rsid w:val="000B594F"/>
    <w:rsid w:val="000B7FC9"/>
    <w:rsid w:val="000C0F06"/>
    <w:rsid w:val="000C17AE"/>
    <w:rsid w:val="000D44F9"/>
    <w:rsid w:val="000D5EF9"/>
    <w:rsid w:val="000E2ED6"/>
    <w:rsid w:val="000E33D6"/>
    <w:rsid w:val="000F0CD1"/>
    <w:rsid w:val="000F4A29"/>
    <w:rsid w:val="000F7A3A"/>
    <w:rsid w:val="00100CB3"/>
    <w:rsid w:val="00104DFD"/>
    <w:rsid w:val="0010637A"/>
    <w:rsid w:val="001067E3"/>
    <w:rsid w:val="00107FEB"/>
    <w:rsid w:val="0011081D"/>
    <w:rsid w:val="00114B97"/>
    <w:rsid w:val="001166BB"/>
    <w:rsid w:val="00124E45"/>
    <w:rsid w:val="0012590A"/>
    <w:rsid w:val="00130CC6"/>
    <w:rsid w:val="00132D97"/>
    <w:rsid w:val="00132FF7"/>
    <w:rsid w:val="001358BA"/>
    <w:rsid w:val="00144359"/>
    <w:rsid w:val="00151D9A"/>
    <w:rsid w:val="001577C0"/>
    <w:rsid w:val="001605A2"/>
    <w:rsid w:val="0016738D"/>
    <w:rsid w:val="00167A15"/>
    <w:rsid w:val="0018035E"/>
    <w:rsid w:val="00182CC4"/>
    <w:rsid w:val="00185296"/>
    <w:rsid w:val="001854E8"/>
    <w:rsid w:val="00193469"/>
    <w:rsid w:val="0019384C"/>
    <w:rsid w:val="001959E0"/>
    <w:rsid w:val="001A006D"/>
    <w:rsid w:val="001A0363"/>
    <w:rsid w:val="001A0F43"/>
    <w:rsid w:val="001A1D73"/>
    <w:rsid w:val="001A406F"/>
    <w:rsid w:val="001A6FBB"/>
    <w:rsid w:val="001B1774"/>
    <w:rsid w:val="001B1B81"/>
    <w:rsid w:val="001B5A49"/>
    <w:rsid w:val="001C0237"/>
    <w:rsid w:val="001C65C1"/>
    <w:rsid w:val="001C7C8E"/>
    <w:rsid w:val="001D071E"/>
    <w:rsid w:val="001D3DCD"/>
    <w:rsid w:val="001D43E0"/>
    <w:rsid w:val="001D663C"/>
    <w:rsid w:val="001D7209"/>
    <w:rsid w:val="001E3BC9"/>
    <w:rsid w:val="001E550D"/>
    <w:rsid w:val="001F2BD0"/>
    <w:rsid w:val="001F3960"/>
    <w:rsid w:val="001F3A80"/>
    <w:rsid w:val="00203638"/>
    <w:rsid w:val="002039F6"/>
    <w:rsid w:val="00204C53"/>
    <w:rsid w:val="00204EBB"/>
    <w:rsid w:val="00210A0A"/>
    <w:rsid w:val="0021108D"/>
    <w:rsid w:val="00212731"/>
    <w:rsid w:val="00217284"/>
    <w:rsid w:val="002200BE"/>
    <w:rsid w:val="00221564"/>
    <w:rsid w:val="00225C18"/>
    <w:rsid w:val="00226DC4"/>
    <w:rsid w:val="0023097B"/>
    <w:rsid w:val="00230E87"/>
    <w:rsid w:val="0023262F"/>
    <w:rsid w:val="00233F07"/>
    <w:rsid w:val="00241222"/>
    <w:rsid w:val="002412EA"/>
    <w:rsid w:val="00253AA1"/>
    <w:rsid w:val="00255911"/>
    <w:rsid w:val="00262B67"/>
    <w:rsid w:val="00263577"/>
    <w:rsid w:val="00265542"/>
    <w:rsid w:val="00277C80"/>
    <w:rsid w:val="00282321"/>
    <w:rsid w:val="00285B29"/>
    <w:rsid w:val="00286891"/>
    <w:rsid w:val="002912AC"/>
    <w:rsid w:val="0029653C"/>
    <w:rsid w:val="002A4786"/>
    <w:rsid w:val="002A697F"/>
    <w:rsid w:val="002B02B9"/>
    <w:rsid w:val="002B285F"/>
    <w:rsid w:val="002B4381"/>
    <w:rsid w:val="002B5354"/>
    <w:rsid w:val="002B547E"/>
    <w:rsid w:val="002B6D0C"/>
    <w:rsid w:val="002C6E00"/>
    <w:rsid w:val="002D0457"/>
    <w:rsid w:val="002D0C79"/>
    <w:rsid w:val="002D3461"/>
    <w:rsid w:val="002D5913"/>
    <w:rsid w:val="002E0403"/>
    <w:rsid w:val="002E2A67"/>
    <w:rsid w:val="002E2B69"/>
    <w:rsid w:val="002F08B2"/>
    <w:rsid w:val="002F0A80"/>
    <w:rsid w:val="002F1914"/>
    <w:rsid w:val="002F2AC5"/>
    <w:rsid w:val="002F4357"/>
    <w:rsid w:val="003018E6"/>
    <w:rsid w:val="00306708"/>
    <w:rsid w:val="00312AB4"/>
    <w:rsid w:val="003149AD"/>
    <w:rsid w:val="0031510B"/>
    <w:rsid w:val="00315698"/>
    <w:rsid w:val="00316176"/>
    <w:rsid w:val="00324244"/>
    <w:rsid w:val="00325725"/>
    <w:rsid w:val="00327A4C"/>
    <w:rsid w:val="00333BE9"/>
    <w:rsid w:val="00336EE6"/>
    <w:rsid w:val="00336FFB"/>
    <w:rsid w:val="00337CE7"/>
    <w:rsid w:val="003425FA"/>
    <w:rsid w:val="003460ED"/>
    <w:rsid w:val="00352D63"/>
    <w:rsid w:val="00356CB7"/>
    <w:rsid w:val="00360C7B"/>
    <w:rsid w:val="00367DA5"/>
    <w:rsid w:val="0037795B"/>
    <w:rsid w:val="00381C94"/>
    <w:rsid w:val="0038670B"/>
    <w:rsid w:val="003903DE"/>
    <w:rsid w:val="00392A1A"/>
    <w:rsid w:val="00396926"/>
    <w:rsid w:val="003A483A"/>
    <w:rsid w:val="003A5F90"/>
    <w:rsid w:val="003A75B6"/>
    <w:rsid w:val="003B0C1B"/>
    <w:rsid w:val="003B1D79"/>
    <w:rsid w:val="003B2BB7"/>
    <w:rsid w:val="003B41BA"/>
    <w:rsid w:val="003B47C5"/>
    <w:rsid w:val="003B6E8F"/>
    <w:rsid w:val="003B72DD"/>
    <w:rsid w:val="003C5D69"/>
    <w:rsid w:val="003D3CCA"/>
    <w:rsid w:val="003D722D"/>
    <w:rsid w:val="003E1E1E"/>
    <w:rsid w:val="003E7D06"/>
    <w:rsid w:val="0040213E"/>
    <w:rsid w:val="00407F70"/>
    <w:rsid w:val="0041084E"/>
    <w:rsid w:val="00411B92"/>
    <w:rsid w:val="00414718"/>
    <w:rsid w:val="00416E0D"/>
    <w:rsid w:val="004212DC"/>
    <w:rsid w:val="00425F0A"/>
    <w:rsid w:val="0043159C"/>
    <w:rsid w:val="00440B5F"/>
    <w:rsid w:val="00450B3C"/>
    <w:rsid w:val="0045178B"/>
    <w:rsid w:val="00457442"/>
    <w:rsid w:val="00462801"/>
    <w:rsid w:val="00463611"/>
    <w:rsid w:val="00470852"/>
    <w:rsid w:val="00474A70"/>
    <w:rsid w:val="0047547B"/>
    <w:rsid w:val="00476C95"/>
    <w:rsid w:val="00476D35"/>
    <w:rsid w:val="00480D39"/>
    <w:rsid w:val="00482864"/>
    <w:rsid w:val="00487E98"/>
    <w:rsid w:val="00494B3E"/>
    <w:rsid w:val="004A07AD"/>
    <w:rsid w:val="004A2580"/>
    <w:rsid w:val="004A4F9D"/>
    <w:rsid w:val="004A6599"/>
    <w:rsid w:val="004A7202"/>
    <w:rsid w:val="004A78BC"/>
    <w:rsid w:val="004B487D"/>
    <w:rsid w:val="004B7BC0"/>
    <w:rsid w:val="004C68C2"/>
    <w:rsid w:val="004C6DEE"/>
    <w:rsid w:val="004D6D3F"/>
    <w:rsid w:val="004E0F77"/>
    <w:rsid w:val="004E2271"/>
    <w:rsid w:val="004F1BF8"/>
    <w:rsid w:val="00500C9E"/>
    <w:rsid w:val="00501F16"/>
    <w:rsid w:val="0050416A"/>
    <w:rsid w:val="005121EC"/>
    <w:rsid w:val="0051465C"/>
    <w:rsid w:val="00522ED6"/>
    <w:rsid w:val="005278AC"/>
    <w:rsid w:val="005310CD"/>
    <w:rsid w:val="0053481C"/>
    <w:rsid w:val="0054234B"/>
    <w:rsid w:val="0054386A"/>
    <w:rsid w:val="005450D4"/>
    <w:rsid w:val="00552097"/>
    <w:rsid w:val="005520CF"/>
    <w:rsid w:val="0055227F"/>
    <w:rsid w:val="0055337B"/>
    <w:rsid w:val="0056470E"/>
    <w:rsid w:val="00564B6E"/>
    <w:rsid w:val="00565B82"/>
    <w:rsid w:val="00570C0B"/>
    <w:rsid w:val="00574F95"/>
    <w:rsid w:val="0057598A"/>
    <w:rsid w:val="005814A7"/>
    <w:rsid w:val="0059195C"/>
    <w:rsid w:val="00591F9B"/>
    <w:rsid w:val="00597B4D"/>
    <w:rsid w:val="005A1BBF"/>
    <w:rsid w:val="005A1CD1"/>
    <w:rsid w:val="005A6404"/>
    <w:rsid w:val="005A64FF"/>
    <w:rsid w:val="005B31F8"/>
    <w:rsid w:val="005B327B"/>
    <w:rsid w:val="005B4F52"/>
    <w:rsid w:val="005B4FD6"/>
    <w:rsid w:val="005C010E"/>
    <w:rsid w:val="005C35EA"/>
    <w:rsid w:val="005C7133"/>
    <w:rsid w:val="005D15A4"/>
    <w:rsid w:val="005D163D"/>
    <w:rsid w:val="005D2576"/>
    <w:rsid w:val="005D5CAA"/>
    <w:rsid w:val="005D6242"/>
    <w:rsid w:val="005E41BB"/>
    <w:rsid w:val="005F100C"/>
    <w:rsid w:val="005F439C"/>
    <w:rsid w:val="005F55AF"/>
    <w:rsid w:val="005F74B7"/>
    <w:rsid w:val="005F7BA7"/>
    <w:rsid w:val="005F7E70"/>
    <w:rsid w:val="006026A9"/>
    <w:rsid w:val="00603428"/>
    <w:rsid w:val="00605AD3"/>
    <w:rsid w:val="00607C7F"/>
    <w:rsid w:val="00617D1F"/>
    <w:rsid w:val="00622C23"/>
    <w:rsid w:val="0063126F"/>
    <w:rsid w:val="00631540"/>
    <w:rsid w:val="0063258A"/>
    <w:rsid w:val="00643711"/>
    <w:rsid w:val="00643941"/>
    <w:rsid w:val="0064541A"/>
    <w:rsid w:val="006460DC"/>
    <w:rsid w:val="0064721F"/>
    <w:rsid w:val="00653057"/>
    <w:rsid w:val="00655746"/>
    <w:rsid w:val="006557F9"/>
    <w:rsid w:val="00656871"/>
    <w:rsid w:val="00664B8A"/>
    <w:rsid w:val="00671D1F"/>
    <w:rsid w:val="00673CCC"/>
    <w:rsid w:val="00674FD9"/>
    <w:rsid w:val="006829C7"/>
    <w:rsid w:val="00691543"/>
    <w:rsid w:val="006918D2"/>
    <w:rsid w:val="00696114"/>
    <w:rsid w:val="006975F0"/>
    <w:rsid w:val="006A156F"/>
    <w:rsid w:val="006A3B6E"/>
    <w:rsid w:val="006B042D"/>
    <w:rsid w:val="006B072A"/>
    <w:rsid w:val="006B4122"/>
    <w:rsid w:val="006B4ADD"/>
    <w:rsid w:val="006B505F"/>
    <w:rsid w:val="006B50C1"/>
    <w:rsid w:val="006B7727"/>
    <w:rsid w:val="006C7481"/>
    <w:rsid w:val="006C78E7"/>
    <w:rsid w:val="006D0885"/>
    <w:rsid w:val="006D0C1F"/>
    <w:rsid w:val="006D233C"/>
    <w:rsid w:val="006D6FB9"/>
    <w:rsid w:val="006E1245"/>
    <w:rsid w:val="006E289B"/>
    <w:rsid w:val="006E624B"/>
    <w:rsid w:val="006E6BAD"/>
    <w:rsid w:val="00700570"/>
    <w:rsid w:val="00704244"/>
    <w:rsid w:val="00704261"/>
    <w:rsid w:val="00706025"/>
    <w:rsid w:val="00714888"/>
    <w:rsid w:val="0071577B"/>
    <w:rsid w:val="00721C9C"/>
    <w:rsid w:val="007234AC"/>
    <w:rsid w:val="00724060"/>
    <w:rsid w:val="007255C9"/>
    <w:rsid w:val="007337E9"/>
    <w:rsid w:val="00734462"/>
    <w:rsid w:val="007402B7"/>
    <w:rsid w:val="00743292"/>
    <w:rsid w:val="00743BD6"/>
    <w:rsid w:val="007505AD"/>
    <w:rsid w:val="00750CE5"/>
    <w:rsid w:val="00751616"/>
    <w:rsid w:val="00752760"/>
    <w:rsid w:val="00753159"/>
    <w:rsid w:val="0076217D"/>
    <w:rsid w:val="007630B2"/>
    <w:rsid w:val="00771F67"/>
    <w:rsid w:val="00775C07"/>
    <w:rsid w:val="00776131"/>
    <w:rsid w:val="00777FD9"/>
    <w:rsid w:val="00780F59"/>
    <w:rsid w:val="00783A6F"/>
    <w:rsid w:val="0079153E"/>
    <w:rsid w:val="007974CD"/>
    <w:rsid w:val="0079758F"/>
    <w:rsid w:val="00797B45"/>
    <w:rsid w:val="007A7F24"/>
    <w:rsid w:val="007B1936"/>
    <w:rsid w:val="007B4240"/>
    <w:rsid w:val="007B75E6"/>
    <w:rsid w:val="007B7FDD"/>
    <w:rsid w:val="007C12E8"/>
    <w:rsid w:val="007C3714"/>
    <w:rsid w:val="007C3D7E"/>
    <w:rsid w:val="007C76AF"/>
    <w:rsid w:val="007E0657"/>
    <w:rsid w:val="007E1194"/>
    <w:rsid w:val="007E261C"/>
    <w:rsid w:val="007E74A1"/>
    <w:rsid w:val="007F1317"/>
    <w:rsid w:val="007F1F80"/>
    <w:rsid w:val="007F26BC"/>
    <w:rsid w:val="007F4229"/>
    <w:rsid w:val="00801DE4"/>
    <w:rsid w:val="00804054"/>
    <w:rsid w:val="008068FA"/>
    <w:rsid w:val="00806BF3"/>
    <w:rsid w:val="00813C71"/>
    <w:rsid w:val="00815ED4"/>
    <w:rsid w:val="008232F5"/>
    <w:rsid w:val="00826113"/>
    <w:rsid w:val="008276A3"/>
    <w:rsid w:val="008277D1"/>
    <w:rsid w:val="00831EF7"/>
    <w:rsid w:val="00833DEC"/>
    <w:rsid w:val="00834C16"/>
    <w:rsid w:val="00834CF2"/>
    <w:rsid w:val="008520B2"/>
    <w:rsid w:val="00855B7E"/>
    <w:rsid w:val="00860E49"/>
    <w:rsid w:val="008611E8"/>
    <w:rsid w:val="00862B6F"/>
    <w:rsid w:val="00873193"/>
    <w:rsid w:val="008743A5"/>
    <w:rsid w:val="00877681"/>
    <w:rsid w:val="00885B21"/>
    <w:rsid w:val="0088733B"/>
    <w:rsid w:val="008A06A5"/>
    <w:rsid w:val="008A4BF3"/>
    <w:rsid w:val="008A5B53"/>
    <w:rsid w:val="008B3F36"/>
    <w:rsid w:val="008B4824"/>
    <w:rsid w:val="008B5A84"/>
    <w:rsid w:val="008B75D8"/>
    <w:rsid w:val="008C22F4"/>
    <w:rsid w:val="008C2A0C"/>
    <w:rsid w:val="008C58CB"/>
    <w:rsid w:val="008D0485"/>
    <w:rsid w:val="008D351C"/>
    <w:rsid w:val="008D4A69"/>
    <w:rsid w:val="008D6441"/>
    <w:rsid w:val="008E47A4"/>
    <w:rsid w:val="008E608D"/>
    <w:rsid w:val="008F2129"/>
    <w:rsid w:val="008F591D"/>
    <w:rsid w:val="0090335C"/>
    <w:rsid w:val="0090727C"/>
    <w:rsid w:val="00910DBB"/>
    <w:rsid w:val="00922F0C"/>
    <w:rsid w:val="00930DFC"/>
    <w:rsid w:val="00930E37"/>
    <w:rsid w:val="0093370F"/>
    <w:rsid w:val="009364D5"/>
    <w:rsid w:val="00936E85"/>
    <w:rsid w:val="0094000D"/>
    <w:rsid w:val="009432FD"/>
    <w:rsid w:val="00943A2F"/>
    <w:rsid w:val="00943E50"/>
    <w:rsid w:val="0094671B"/>
    <w:rsid w:val="00953E96"/>
    <w:rsid w:val="00962E3E"/>
    <w:rsid w:val="00965263"/>
    <w:rsid w:val="00984E56"/>
    <w:rsid w:val="0099055D"/>
    <w:rsid w:val="00992FF6"/>
    <w:rsid w:val="009931D6"/>
    <w:rsid w:val="009A165F"/>
    <w:rsid w:val="009A58F8"/>
    <w:rsid w:val="009A760D"/>
    <w:rsid w:val="009B2BF5"/>
    <w:rsid w:val="009B5807"/>
    <w:rsid w:val="009B6598"/>
    <w:rsid w:val="009B792B"/>
    <w:rsid w:val="009C106C"/>
    <w:rsid w:val="009C2570"/>
    <w:rsid w:val="009C6134"/>
    <w:rsid w:val="009C72C7"/>
    <w:rsid w:val="009C7393"/>
    <w:rsid w:val="009D218B"/>
    <w:rsid w:val="009D2FF6"/>
    <w:rsid w:val="009D4A26"/>
    <w:rsid w:val="009D7502"/>
    <w:rsid w:val="009E121D"/>
    <w:rsid w:val="009E1FC8"/>
    <w:rsid w:val="009F66A5"/>
    <w:rsid w:val="009F6798"/>
    <w:rsid w:val="009F6B15"/>
    <w:rsid w:val="00A01D99"/>
    <w:rsid w:val="00A110BC"/>
    <w:rsid w:val="00A112D1"/>
    <w:rsid w:val="00A170F6"/>
    <w:rsid w:val="00A2320F"/>
    <w:rsid w:val="00A243D1"/>
    <w:rsid w:val="00A25B6D"/>
    <w:rsid w:val="00A30037"/>
    <w:rsid w:val="00A32E61"/>
    <w:rsid w:val="00A334A2"/>
    <w:rsid w:val="00A338F0"/>
    <w:rsid w:val="00A34DBB"/>
    <w:rsid w:val="00A42E43"/>
    <w:rsid w:val="00A4328B"/>
    <w:rsid w:val="00A45EE8"/>
    <w:rsid w:val="00A51E82"/>
    <w:rsid w:val="00A5503E"/>
    <w:rsid w:val="00A57AA8"/>
    <w:rsid w:val="00A62D08"/>
    <w:rsid w:val="00A62F8B"/>
    <w:rsid w:val="00A657F8"/>
    <w:rsid w:val="00A70887"/>
    <w:rsid w:val="00A75262"/>
    <w:rsid w:val="00A75B10"/>
    <w:rsid w:val="00A77508"/>
    <w:rsid w:val="00A808A1"/>
    <w:rsid w:val="00A864D8"/>
    <w:rsid w:val="00A91093"/>
    <w:rsid w:val="00A927F9"/>
    <w:rsid w:val="00A9335C"/>
    <w:rsid w:val="00A948D5"/>
    <w:rsid w:val="00AA21B9"/>
    <w:rsid w:val="00AA4423"/>
    <w:rsid w:val="00AA5310"/>
    <w:rsid w:val="00AB1A3D"/>
    <w:rsid w:val="00AB4D9C"/>
    <w:rsid w:val="00AC1386"/>
    <w:rsid w:val="00AC2344"/>
    <w:rsid w:val="00AC3885"/>
    <w:rsid w:val="00AC5120"/>
    <w:rsid w:val="00AD032E"/>
    <w:rsid w:val="00AD1699"/>
    <w:rsid w:val="00AD16B7"/>
    <w:rsid w:val="00AD21B3"/>
    <w:rsid w:val="00AD2431"/>
    <w:rsid w:val="00AD5AE9"/>
    <w:rsid w:val="00AE0A77"/>
    <w:rsid w:val="00AE0DE5"/>
    <w:rsid w:val="00AF14B1"/>
    <w:rsid w:val="00AF23F8"/>
    <w:rsid w:val="00AF29DA"/>
    <w:rsid w:val="00AF322D"/>
    <w:rsid w:val="00AF4F1B"/>
    <w:rsid w:val="00B01C30"/>
    <w:rsid w:val="00B0722D"/>
    <w:rsid w:val="00B15A5E"/>
    <w:rsid w:val="00B16B54"/>
    <w:rsid w:val="00B24287"/>
    <w:rsid w:val="00B27C15"/>
    <w:rsid w:val="00B33106"/>
    <w:rsid w:val="00B3500B"/>
    <w:rsid w:val="00B35DA3"/>
    <w:rsid w:val="00B3647D"/>
    <w:rsid w:val="00B369FD"/>
    <w:rsid w:val="00B36E4F"/>
    <w:rsid w:val="00B41BA0"/>
    <w:rsid w:val="00B4521A"/>
    <w:rsid w:val="00B45906"/>
    <w:rsid w:val="00B45FE0"/>
    <w:rsid w:val="00B464FA"/>
    <w:rsid w:val="00B46DEC"/>
    <w:rsid w:val="00B52CD0"/>
    <w:rsid w:val="00B655EB"/>
    <w:rsid w:val="00B6757A"/>
    <w:rsid w:val="00B67BCD"/>
    <w:rsid w:val="00B72A00"/>
    <w:rsid w:val="00B73B3E"/>
    <w:rsid w:val="00B75502"/>
    <w:rsid w:val="00B764BA"/>
    <w:rsid w:val="00B824DB"/>
    <w:rsid w:val="00B83F62"/>
    <w:rsid w:val="00B9125F"/>
    <w:rsid w:val="00B93596"/>
    <w:rsid w:val="00B951B0"/>
    <w:rsid w:val="00BA24F4"/>
    <w:rsid w:val="00BA31FC"/>
    <w:rsid w:val="00BA3E6B"/>
    <w:rsid w:val="00BB1324"/>
    <w:rsid w:val="00BC03FC"/>
    <w:rsid w:val="00BC1D36"/>
    <w:rsid w:val="00BC1F5E"/>
    <w:rsid w:val="00BC2018"/>
    <w:rsid w:val="00BC6E07"/>
    <w:rsid w:val="00BD3C18"/>
    <w:rsid w:val="00BD462F"/>
    <w:rsid w:val="00BD4D93"/>
    <w:rsid w:val="00BF224C"/>
    <w:rsid w:val="00BF3C23"/>
    <w:rsid w:val="00BF4727"/>
    <w:rsid w:val="00BF74F5"/>
    <w:rsid w:val="00C04ED2"/>
    <w:rsid w:val="00C05DF6"/>
    <w:rsid w:val="00C10C3E"/>
    <w:rsid w:val="00C11146"/>
    <w:rsid w:val="00C16365"/>
    <w:rsid w:val="00C23827"/>
    <w:rsid w:val="00C337B1"/>
    <w:rsid w:val="00C352B7"/>
    <w:rsid w:val="00C35F02"/>
    <w:rsid w:val="00C3641D"/>
    <w:rsid w:val="00C40D37"/>
    <w:rsid w:val="00C41563"/>
    <w:rsid w:val="00C42BE9"/>
    <w:rsid w:val="00C439BC"/>
    <w:rsid w:val="00C45035"/>
    <w:rsid w:val="00C46442"/>
    <w:rsid w:val="00C468C8"/>
    <w:rsid w:val="00C5122A"/>
    <w:rsid w:val="00C55C7D"/>
    <w:rsid w:val="00C55EB1"/>
    <w:rsid w:val="00C561B9"/>
    <w:rsid w:val="00C56FAF"/>
    <w:rsid w:val="00C612EA"/>
    <w:rsid w:val="00C74631"/>
    <w:rsid w:val="00C76267"/>
    <w:rsid w:val="00C76CC2"/>
    <w:rsid w:val="00C809B2"/>
    <w:rsid w:val="00C9296B"/>
    <w:rsid w:val="00CA0D5C"/>
    <w:rsid w:val="00CA1034"/>
    <w:rsid w:val="00CA240B"/>
    <w:rsid w:val="00CA372F"/>
    <w:rsid w:val="00CA6A34"/>
    <w:rsid w:val="00CA7380"/>
    <w:rsid w:val="00CB13C2"/>
    <w:rsid w:val="00CB36B1"/>
    <w:rsid w:val="00CB44BE"/>
    <w:rsid w:val="00CC0822"/>
    <w:rsid w:val="00CC7BE5"/>
    <w:rsid w:val="00CD0592"/>
    <w:rsid w:val="00CD1220"/>
    <w:rsid w:val="00CD5A89"/>
    <w:rsid w:val="00CD7111"/>
    <w:rsid w:val="00CE2441"/>
    <w:rsid w:val="00CE387A"/>
    <w:rsid w:val="00CE5D1C"/>
    <w:rsid w:val="00CE7B79"/>
    <w:rsid w:val="00CF28EA"/>
    <w:rsid w:val="00D03A1D"/>
    <w:rsid w:val="00D13EC9"/>
    <w:rsid w:val="00D152A9"/>
    <w:rsid w:val="00D16002"/>
    <w:rsid w:val="00D17428"/>
    <w:rsid w:val="00D17971"/>
    <w:rsid w:val="00D17BC5"/>
    <w:rsid w:val="00D2049B"/>
    <w:rsid w:val="00D21298"/>
    <w:rsid w:val="00D265F6"/>
    <w:rsid w:val="00D30840"/>
    <w:rsid w:val="00D33327"/>
    <w:rsid w:val="00D33839"/>
    <w:rsid w:val="00D43879"/>
    <w:rsid w:val="00D44BAC"/>
    <w:rsid w:val="00D62CDD"/>
    <w:rsid w:val="00D738EC"/>
    <w:rsid w:val="00D82EFB"/>
    <w:rsid w:val="00D8318F"/>
    <w:rsid w:val="00D83ECD"/>
    <w:rsid w:val="00D843D5"/>
    <w:rsid w:val="00D86435"/>
    <w:rsid w:val="00D911A5"/>
    <w:rsid w:val="00D91F74"/>
    <w:rsid w:val="00D94D16"/>
    <w:rsid w:val="00DA1180"/>
    <w:rsid w:val="00DA22AD"/>
    <w:rsid w:val="00DA582C"/>
    <w:rsid w:val="00DA608B"/>
    <w:rsid w:val="00DA6161"/>
    <w:rsid w:val="00DA7487"/>
    <w:rsid w:val="00DB2A17"/>
    <w:rsid w:val="00DB43FA"/>
    <w:rsid w:val="00DB5012"/>
    <w:rsid w:val="00DC592E"/>
    <w:rsid w:val="00DC6113"/>
    <w:rsid w:val="00DC7CD8"/>
    <w:rsid w:val="00DD3F9D"/>
    <w:rsid w:val="00DE000F"/>
    <w:rsid w:val="00DE21B2"/>
    <w:rsid w:val="00DF3D09"/>
    <w:rsid w:val="00E07B61"/>
    <w:rsid w:val="00E14D84"/>
    <w:rsid w:val="00E173B5"/>
    <w:rsid w:val="00E20E21"/>
    <w:rsid w:val="00E21072"/>
    <w:rsid w:val="00E22EBD"/>
    <w:rsid w:val="00E233D9"/>
    <w:rsid w:val="00E24034"/>
    <w:rsid w:val="00E24A5F"/>
    <w:rsid w:val="00E3347E"/>
    <w:rsid w:val="00E3622B"/>
    <w:rsid w:val="00E407E7"/>
    <w:rsid w:val="00E410DB"/>
    <w:rsid w:val="00E43F4D"/>
    <w:rsid w:val="00E46049"/>
    <w:rsid w:val="00E46ED5"/>
    <w:rsid w:val="00E52FDE"/>
    <w:rsid w:val="00E53CF0"/>
    <w:rsid w:val="00E55EB5"/>
    <w:rsid w:val="00E56AED"/>
    <w:rsid w:val="00E61D6C"/>
    <w:rsid w:val="00E66A41"/>
    <w:rsid w:val="00E73170"/>
    <w:rsid w:val="00E736BF"/>
    <w:rsid w:val="00E74075"/>
    <w:rsid w:val="00E80C80"/>
    <w:rsid w:val="00E81B92"/>
    <w:rsid w:val="00E909C5"/>
    <w:rsid w:val="00E971A2"/>
    <w:rsid w:val="00EA2E90"/>
    <w:rsid w:val="00EA3A7E"/>
    <w:rsid w:val="00EA4833"/>
    <w:rsid w:val="00EA700C"/>
    <w:rsid w:val="00EB402C"/>
    <w:rsid w:val="00EB481E"/>
    <w:rsid w:val="00EB7E4F"/>
    <w:rsid w:val="00EC01C4"/>
    <w:rsid w:val="00EC1004"/>
    <w:rsid w:val="00EC222C"/>
    <w:rsid w:val="00ED242B"/>
    <w:rsid w:val="00EE0284"/>
    <w:rsid w:val="00EE0CF5"/>
    <w:rsid w:val="00EE0F18"/>
    <w:rsid w:val="00EE38E2"/>
    <w:rsid w:val="00EE601E"/>
    <w:rsid w:val="00EE65A3"/>
    <w:rsid w:val="00EE68D9"/>
    <w:rsid w:val="00EE7673"/>
    <w:rsid w:val="00EE79DD"/>
    <w:rsid w:val="00EF2BB4"/>
    <w:rsid w:val="00EF4DFD"/>
    <w:rsid w:val="00EF5C1A"/>
    <w:rsid w:val="00F00B96"/>
    <w:rsid w:val="00F01642"/>
    <w:rsid w:val="00F05627"/>
    <w:rsid w:val="00F0671A"/>
    <w:rsid w:val="00F07695"/>
    <w:rsid w:val="00F11979"/>
    <w:rsid w:val="00F206A7"/>
    <w:rsid w:val="00F21A7B"/>
    <w:rsid w:val="00F21A7F"/>
    <w:rsid w:val="00F26208"/>
    <w:rsid w:val="00F30B23"/>
    <w:rsid w:val="00F3326B"/>
    <w:rsid w:val="00F4003C"/>
    <w:rsid w:val="00F41832"/>
    <w:rsid w:val="00F530D2"/>
    <w:rsid w:val="00F54204"/>
    <w:rsid w:val="00F54B3C"/>
    <w:rsid w:val="00F60D73"/>
    <w:rsid w:val="00F61015"/>
    <w:rsid w:val="00F63445"/>
    <w:rsid w:val="00F6700C"/>
    <w:rsid w:val="00F675C0"/>
    <w:rsid w:val="00F75102"/>
    <w:rsid w:val="00F75D4E"/>
    <w:rsid w:val="00F75FCC"/>
    <w:rsid w:val="00F76AAF"/>
    <w:rsid w:val="00F901EA"/>
    <w:rsid w:val="00F906CA"/>
    <w:rsid w:val="00F91463"/>
    <w:rsid w:val="00F95AF0"/>
    <w:rsid w:val="00FA43AB"/>
    <w:rsid w:val="00FA5232"/>
    <w:rsid w:val="00FA5BD2"/>
    <w:rsid w:val="00FA6E13"/>
    <w:rsid w:val="00FB35D5"/>
    <w:rsid w:val="00FB3F95"/>
    <w:rsid w:val="00FC26AA"/>
    <w:rsid w:val="00FC66EB"/>
    <w:rsid w:val="00FD4FA7"/>
    <w:rsid w:val="00FD78B1"/>
    <w:rsid w:val="00FE30AC"/>
    <w:rsid w:val="00FE4445"/>
    <w:rsid w:val="00FE7B64"/>
    <w:rsid w:val="00FF1F15"/>
    <w:rsid w:val="00FF431D"/>
    <w:rsid w:val="00FF4E9E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A6BFDA"/>
  <w15:docId w15:val="{710842E0-4316-4962-BBF0-4513DC55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</w:rPr>
  </w:style>
  <w:style w:type="paragraph" w:styleId="Heading3">
    <w:name w:val="heading 3"/>
    <w:basedOn w:val="Normal"/>
    <w:next w:val="Normal"/>
    <w:qFormat/>
    <w:pPr>
      <w:keepNext/>
      <w:shd w:val="pct10" w:color="auto" w:fill="auto"/>
      <w:outlineLvl w:val="2"/>
    </w:pPr>
    <w:rPr>
      <w:rFonts w:ascii="Angsana New" w:hAnsi="Angsana New" w:cs="Angsana New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862B6F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Heading5">
    <w:name w:val="heading 5"/>
    <w:basedOn w:val="Normal"/>
    <w:next w:val="Normal"/>
    <w:qFormat/>
    <w:rsid w:val="002635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6B072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pPr>
      <w:tabs>
        <w:tab w:val="right" w:leader="dot" w:pos="8789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styleId="PageNumber">
    <w:name w:val="page number"/>
    <w:rPr>
      <w:rFonts w:cs="Times New Roman"/>
    </w:rPr>
  </w:style>
  <w:style w:type="paragraph" w:styleId="BodyTextIndent">
    <w:name w:val="Body Text Indent"/>
    <w:basedOn w:val="Normal"/>
    <w:rsid w:val="00263577"/>
    <w:pPr>
      <w:ind w:firstLine="1440"/>
      <w:jc w:val="both"/>
    </w:pPr>
  </w:style>
  <w:style w:type="paragraph" w:styleId="BodyText">
    <w:name w:val="Body Text"/>
    <w:basedOn w:val="Normal"/>
    <w:rsid w:val="00862B6F"/>
    <w:pPr>
      <w:spacing w:after="120"/>
    </w:pPr>
    <w:rPr>
      <w:szCs w:val="37"/>
    </w:rPr>
  </w:style>
  <w:style w:type="paragraph" w:styleId="BalloonText">
    <w:name w:val="Balloon Text"/>
    <w:basedOn w:val="Normal"/>
    <w:semiHidden/>
    <w:rsid w:val="00862B6F"/>
    <w:rPr>
      <w:rFonts w:ascii="Tahoma" w:eastAsia="Cordia New" w:hAnsi="Tahoma" w:cs="Tahoma"/>
      <w:sz w:val="16"/>
      <w:szCs w:val="16"/>
    </w:rPr>
  </w:style>
  <w:style w:type="paragraph" w:styleId="ListBullet">
    <w:name w:val="List Bullet"/>
    <w:basedOn w:val="Normal"/>
    <w:autoRedefine/>
    <w:rsid w:val="00425F0A"/>
    <w:pPr>
      <w:numPr>
        <w:numId w:val="1"/>
      </w:numPr>
    </w:pPr>
    <w:rPr>
      <w:lang w:val="en-GB"/>
    </w:rPr>
  </w:style>
  <w:style w:type="table" w:styleId="TableGrid">
    <w:name w:val="Table Grid"/>
    <w:basedOn w:val="TableNormal"/>
    <w:rsid w:val="001E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E65A3"/>
    <w:rPr>
      <w:rFonts w:ascii="EucrosiaUPC" w:hAnsi="EucrosiaUPC" w:cs="EucrosiaUPC"/>
      <w:sz w:val="32"/>
      <w:szCs w:val="32"/>
    </w:rPr>
  </w:style>
  <w:style w:type="paragraph" w:styleId="NormalWeb">
    <w:name w:val="Normal (Web)"/>
    <w:basedOn w:val="Normal"/>
    <w:uiPriority w:val="99"/>
    <w:unhideWhenUsed/>
    <w:rsid w:val="00DE21B2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ยุทธศาสตร์ของสำนักงานเศรษฐกิจอุตสาหกรรม</vt:lpstr>
      <vt:lpstr>ยุทธศาสตร์ของสำนักงานเศรษฐกิจอุตสาหกรรม</vt:lpstr>
    </vt:vector>
  </TitlesOfParts>
  <Company>TRIS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ยุทธศาสตร์ของสำนักงานเศรษฐกิจอุตสาหกรรม</dc:title>
  <dc:creator>santana</dc:creator>
  <cp:lastModifiedBy>ภรณ์ทิพย์ เชิดชูสุวรรณ</cp:lastModifiedBy>
  <cp:revision>20</cp:revision>
  <cp:lastPrinted>2022-12-26T07:24:00Z</cp:lastPrinted>
  <dcterms:created xsi:type="dcterms:W3CDTF">2022-12-26T05:17:00Z</dcterms:created>
  <dcterms:modified xsi:type="dcterms:W3CDTF">2023-01-04T07:56:00Z</dcterms:modified>
</cp:coreProperties>
</file>